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4D2" w:rsidRPr="004652AE" w:rsidRDefault="003F54D2" w:rsidP="006B03CC">
      <w:pPr>
        <w:shd w:val="clear" w:color="auto" w:fill="FFFFFF" w:themeFill="background1"/>
        <w:ind w:firstLine="540"/>
        <w:contextualSpacing/>
        <w:jc w:val="center"/>
        <w:rPr>
          <w:b/>
          <w:color w:val="000000" w:themeColor="text1"/>
          <w:sz w:val="32"/>
          <w:szCs w:val="32"/>
          <w:lang w:val="uk-UA"/>
        </w:rPr>
      </w:pPr>
      <w:r w:rsidRPr="004652AE">
        <w:rPr>
          <w:b/>
          <w:color w:val="000000" w:themeColor="text1"/>
          <w:sz w:val="32"/>
          <w:szCs w:val="32"/>
          <w:shd w:val="clear" w:color="auto" w:fill="FFFFFF" w:themeFill="background1"/>
          <w:lang w:val="uk-UA"/>
        </w:rPr>
        <w:t xml:space="preserve">Географія </w:t>
      </w:r>
      <w:r w:rsidR="00745D4D" w:rsidRPr="004652AE">
        <w:rPr>
          <w:b/>
          <w:color w:val="000000" w:themeColor="text1"/>
          <w:sz w:val="32"/>
          <w:szCs w:val="32"/>
          <w:shd w:val="clear" w:color="auto" w:fill="FFFFFF" w:themeFill="background1"/>
          <w:lang w:val="uk-UA"/>
        </w:rPr>
        <w:t>11</w:t>
      </w:r>
      <w:r w:rsidRPr="004652AE">
        <w:rPr>
          <w:b/>
          <w:color w:val="000000" w:themeColor="text1"/>
          <w:sz w:val="32"/>
          <w:szCs w:val="32"/>
          <w:shd w:val="clear" w:color="auto" w:fill="FFFFFF" w:themeFill="background1"/>
          <w:lang w:val="uk-UA"/>
        </w:rPr>
        <w:t xml:space="preserve"> клас    </w:t>
      </w:r>
    </w:p>
    <w:p w:rsidR="003F54D2" w:rsidRPr="006B03CC" w:rsidRDefault="003F54D2" w:rsidP="006B03CC">
      <w:pPr>
        <w:shd w:val="clear" w:color="auto" w:fill="FFFFFF" w:themeFill="background1"/>
        <w:ind w:firstLine="567"/>
        <w:contextualSpacing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3F54D2" w:rsidRPr="006B03CC" w:rsidRDefault="003F54D2" w:rsidP="006B03CC">
      <w:pPr>
        <w:shd w:val="clear" w:color="auto" w:fill="FFFFFF" w:themeFill="background1"/>
        <w:contextualSpacing/>
        <w:jc w:val="center"/>
        <w:rPr>
          <w:b/>
          <w:color w:val="000000" w:themeColor="text1"/>
          <w:sz w:val="28"/>
          <w:szCs w:val="28"/>
        </w:rPr>
      </w:pPr>
      <w:r w:rsidRPr="006B03CC">
        <w:rPr>
          <w:b/>
          <w:color w:val="000000" w:themeColor="text1"/>
          <w:sz w:val="28"/>
          <w:szCs w:val="28"/>
          <w:lang w:val="uk-UA"/>
        </w:rPr>
        <w:t>Тема</w:t>
      </w:r>
      <w:r w:rsidR="0020026C" w:rsidRPr="006B03CC">
        <w:rPr>
          <w:b/>
          <w:color w:val="000000" w:themeColor="text1"/>
          <w:sz w:val="28"/>
          <w:szCs w:val="28"/>
          <w:lang w:val="uk-UA"/>
        </w:rPr>
        <w:t>:</w:t>
      </w:r>
      <w:r w:rsidR="0065621E">
        <w:rPr>
          <w:b/>
          <w:color w:val="000000" w:themeColor="text1"/>
          <w:sz w:val="28"/>
          <w:szCs w:val="28"/>
          <w:lang w:val="uk-UA"/>
        </w:rPr>
        <w:t xml:space="preserve"> Геополітичне положення України.</w:t>
      </w:r>
      <w:r w:rsidRPr="006B03CC">
        <w:rPr>
          <w:b/>
          <w:color w:val="000000" w:themeColor="text1"/>
          <w:sz w:val="28"/>
          <w:szCs w:val="28"/>
          <w:lang w:val="uk-UA"/>
        </w:rPr>
        <w:t xml:space="preserve"> </w:t>
      </w:r>
      <w:r w:rsidR="0065621E">
        <w:rPr>
          <w:b/>
          <w:color w:val="000000" w:themeColor="text1"/>
          <w:sz w:val="28"/>
          <w:szCs w:val="28"/>
          <w:lang w:val="uk-UA"/>
        </w:rPr>
        <w:t>Оцінка д</w:t>
      </w:r>
      <w:r w:rsidR="0065621E">
        <w:rPr>
          <w:b/>
          <w:color w:val="000000" w:themeColor="text1"/>
          <w:sz w:val="28"/>
          <w:szCs w:val="28"/>
        </w:rPr>
        <w:t xml:space="preserve">ержавного </w:t>
      </w:r>
      <w:r w:rsidRPr="006B03CC">
        <w:rPr>
          <w:b/>
          <w:color w:val="000000" w:themeColor="text1"/>
          <w:sz w:val="28"/>
          <w:szCs w:val="28"/>
        </w:rPr>
        <w:t>кордон</w:t>
      </w:r>
      <w:r w:rsidR="0065621E">
        <w:rPr>
          <w:b/>
          <w:color w:val="000000" w:themeColor="text1"/>
          <w:sz w:val="28"/>
          <w:szCs w:val="28"/>
          <w:lang w:val="uk-UA"/>
        </w:rPr>
        <w:t xml:space="preserve">у </w:t>
      </w:r>
      <w:r w:rsidRPr="006B03CC">
        <w:rPr>
          <w:b/>
          <w:color w:val="000000" w:themeColor="text1"/>
          <w:sz w:val="28"/>
          <w:szCs w:val="28"/>
        </w:rPr>
        <w:t xml:space="preserve"> України </w:t>
      </w:r>
    </w:p>
    <w:p w:rsidR="000F5E80" w:rsidRPr="006B03CC" w:rsidRDefault="003F54D2" w:rsidP="006B03CC">
      <w:pPr>
        <w:shd w:val="clear" w:color="auto" w:fill="FFFFFF" w:themeFill="background1"/>
        <w:ind w:firstLine="567"/>
        <w:contextualSpacing/>
        <w:rPr>
          <w:b/>
          <w:color w:val="000000" w:themeColor="text1"/>
          <w:sz w:val="28"/>
          <w:szCs w:val="28"/>
          <w:lang w:val="uk-UA"/>
        </w:rPr>
      </w:pPr>
      <w:r w:rsidRPr="006B03CC">
        <w:rPr>
          <w:b/>
          <w:color w:val="000000" w:themeColor="text1"/>
          <w:sz w:val="28"/>
          <w:szCs w:val="28"/>
          <w:lang w:val="uk-UA"/>
        </w:rPr>
        <w:t xml:space="preserve">Мета: </w:t>
      </w:r>
    </w:p>
    <w:p w:rsidR="000F5E80" w:rsidRPr="006B03CC" w:rsidRDefault="000F5E80" w:rsidP="006B03CC">
      <w:pPr>
        <w:shd w:val="clear" w:color="auto" w:fill="FFFFFF" w:themeFill="background1"/>
        <w:rPr>
          <w:color w:val="000000" w:themeColor="text1"/>
          <w:sz w:val="28"/>
          <w:szCs w:val="28"/>
          <w:lang w:val="uk-UA"/>
        </w:rPr>
      </w:pPr>
      <w:r w:rsidRPr="006B03CC">
        <w:rPr>
          <w:b/>
          <w:i/>
          <w:color w:val="000000" w:themeColor="text1"/>
          <w:sz w:val="28"/>
          <w:szCs w:val="28"/>
          <w:highlight w:val="white"/>
        </w:rPr>
        <w:t>Знаннєвий компонент</w:t>
      </w:r>
    </w:p>
    <w:p w:rsidR="00745D4D" w:rsidRPr="006B03CC" w:rsidRDefault="00745D4D" w:rsidP="006B03CC">
      <w:pPr>
        <w:shd w:val="clear" w:color="auto" w:fill="FFFFFF" w:themeFill="background1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 xml:space="preserve">Актуалізувати знання </w:t>
      </w:r>
      <w:r w:rsidR="003F54D2" w:rsidRPr="006B03CC">
        <w:rPr>
          <w:color w:val="000000" w:themeColor="text1"/>
          <w:sz w:val="28"/>
          <w:szCs w:val="28"/>
          <w:lang w:val="uk-UA"/>
        </w:rPr>
        <w:t xml:space="preserve"> учнів про географічне положення, дати оцінку </w:t>
      </w:r>
      <w:r w:rsidR="0065621E">
        <w:rPr>
          <w:color w:val="000000" w:themeColor="text1"/>
          <w:sz w:val="28"/>
          <w:szCs w:val="28"/>
          <w:lang w:val="uk-UA"/>
        </w:rPr>
        <w:t xml:space="preserve">геополітичному </w:t>
      </w:r>
      <w:r w:rsidR="003F54D2" w:rsidRPr="006B03CC">
        <w:rPr>
          <w:color w:val="000000" w:themeColor="text1"/>
          <w:sz w:val="28"/>
          <w:szCs w:val="28"/>
          <w:lang w:val="uk-UA"/>
        </w:rPr>
        <w:t>географічному положенню України</w:t>
      </w:r>
    </w:p>
    <w:p w:rsidR="00745D4D" w:rsidRPr="006B03CC" w:rsidRDefault="000F5E80" w:rsidP="006B03CC">
      <w:pPr>
        <w:shd w:val="clear" w:color="auto" w:fill="FFFFFF" w:themeFill="background1"/>
        <w:rPr>
          <w:color w:val="000000" w:themeColor="text1"/>
          <w:sz w:val="28"/>
          <w:szCs w:val="28"/>
          <w:lang w:val="uk-UA"/>
        </w:rPr>
      </w:pPr>
      <w:r w:rsidRPr="006B03CC">
        <w:rPr>
          <w:b/>
          <w:i/>
          <w:color w:val="000000" w:themeColor="text1"/>
          <w:sz w:val="28"/>
          <w:szCs w:val="28"/>
          <w:highlight w:val="white"/>
          <w:lang w:val="uk-UA"/>
        </w:rPr>
        <w:t>Діяльнісний компонент</w:t>
      </w:r>
    </w:p>
    <w:p w:rsidR="000F5E80" w:rsidRPr="006B03CC" w:rsidRDefault="00745D4D" w:rsidP="006B03CC">
      <w:pPr>
        <w:shd w:val="clear" w:color="auto" w:fill="FFFFFF" w:themeFill="background1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 xml:space="preserve"> навчити учнів аналізувати та оцінювати політико - географічне положення держави</w:t>
      </w:r>
      <w:r w:rsidR="0065621E">
        <w:rPr>
          <w:color w:val="000000" w:themeColor="text1"/>
          <w:sz w:val="28"/>
          <w:szCs w:val="28"/>
          <w:lang w:val="uk-UA"/>
        </w:rPr>
        <w:t>(глобальне, регіональне, сусідське)</w:t>
      </w:r>
      <w:r w:rsidRPr="006B03CC">
        <w:rPr>
          <w:color w:val="000000" w:themeColor="text1"/>
          <w:sz w:val="28"/>
          <w:szCs w:val="28"/>
          <w:lang w:val="uk-UA"/>
        </w:rPr>
        <w:t>, навчити  давати економічну оцінку  державному кордону,</w:t>
      </w:r>
    </w:p>
    <w:p w:rsidR="000F5E80" w:rsidRPr="006B03CC" w:rsidRDefault="00745D4D" w:rsidP="006B03CC">
      <w:pPr>
        <w:shd w:val="clear" w:color="auto" w:fill="FFFFFF" w:themeFill="background1"/>
        <w:rPr>
          <w:b/>
          <w:i/>
          <w:color w:val="000000" w:themeColor="text1"/>
          <w:sz w:val="28"/>
          <w:szCs w:val="28"/>
          <w:lang w:val="uk-UA"/>
        </w:rPr>
      </w:pPr>
      <w:r w:rsidRPr="006B03CC">
        <w:rPr>
          <w:b/>
          <w:i/>
          <w:color w:val="000000" w:themeColor="text1"/>
          <w:sz w:val="28"/>
          <w:szCs w:val="28"/>
          <w:highlight w:val="white"/>
          <w:lang w:val="uk-UA"/>
        </w:rPr>
        <w:t>Оцінно -ц</w:t>
      </w:r>
      <w:r w:rsidR="000F5E80" w:rsidRPr="006B03CC">
        <w:rPr>
          <w:b/>
          <w:i/>
          <w:color w:val="000000" w:themeColor="text1"/>
          <w:sz w:val="28"/>
          <w:szCs w:val="28"/>
          <w:highlight w:val="white"/>
          <w:lang w:val="uk-UA"/>
        </w:rPr>
        <w:t>іннісний компонент</w:t>
      </w:r>
    </w:p>
    <w:p w:rsidR="000F5E80" w:rsidRPr="006B03CC" w:rsidRDefault="003F54D2" w:rsidP="006B03CC">
      <w:pPr>
        <w:shd w:val="clear" w:color="auto" w:fill="FFFFFF" w:themeFill="background1"/>
        <w:rPr>
          <w:b/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виховувати патріотизм, почуття гордості за свою Батьківщину</w:t>
      </w:r>
      <w:r w:rsidR="000F5E80" w:rsidRPr="006B03CC">
        <w:rPr>
          <w:i/>
          <w:color w:val="000000" w:themeColor="text1"/>
          <w:sz w:val="28"/>
          <w:szCs w:val="28"/>
          <w:lang w:val="uk-UA"/>
        </w:rPr>
        <w:t xml:space="preserve"> ,обґрунтовувати  </w:t>
      </w:r>
      <w:r w:rsidR="000F5E80" w:rsidRPr="006B03CC">
        <w:rPr>
          <w:color w:val="000000" w:themeColor="text1"/>
          <w:sz w:val="28"/>
          <w:szCs w:val="28"/>
          <w:lang w:val="uk-UA"/>
        </w:rPr>
        <w:t>вплив значення географічного положення України в Європі та світі на економічні та політичні процеси в середині держави;</w:t>
      </w:r>
    </w:p>
    <w:p w:rsidR="000F5E80" w:rsidRPr="006B03CC" w:rsidRDefault="000F5E80" w:rsidP="006B03CC">
      <w:pPr>
        <w:shd w:val="clear" w:color="auto" w:fill="FFFFFF" w:themeFill="background1"/>
        <w:rPr>
          <w:color w:val="000000" w:themeColor="text1"/>
          <w:sz w:val="28"/>
          <w:szCs w:val="28"/>
          <w:lang w:val="uk-UA"/>
        </w:rPr>
      </w:pPr>
      <w:r w:rsidRPr="006B03CC">
        <w:rPr>
          <w:i/>
          <w:color w:val="000000" w:themeColor="text1"/>
          <w:sz w:val="28"/>
          <w:szCs w:val="28"/>
          <w:lang w:val="uk-UA"/>
        </w:rPr>
        <w:t xml:space="preserve">оцінювати </w:t>
      </w:r>
      <w:r w:rsidRPr="006B03CC">
        <w:rPr>
          <w:b/>
          <w:color w:val="000000" w:themeColor="text1"/>
          <w:sz w:val="28"/>
          <w:szCs w:val="28"/>
          <w:lang w:val="uk-UA"/>
        </w:rPr>
        <w:t xml:space="preserve"> </w:t>
      </w:r>
      <w:r w:rsidRPr="006B03CC">
        <w:rPr>
          <w:color w:val="000000" w:themeColor="text1"/>
          <w:sz w:val="28"/>
          <w:szCs w:val="28"/>
          <w:lang w:val="uk-UA"/>
        </w:rPr>
        <w:t>політико-географічне положення держав та географічне  положення України</w:t>
      </w:r>
    </w:p>
    <w:p w:rsidR="003F54D2" w:rsidRPr="006B03CC" w:rsidRDefault="003F54D2" w:rsidP="006B03CC">
      <w:pPr>
        <w:shd w:val="clear" w:color="auto" w:fill="FFFFFF" w:themeFill="background1"/>
        <w:ind w:firstLine="567"/>
        <w:contextualSpacing/>
        <w:rPr>
          <w:color w:val="000000" w:themeColor="text1"/>
          <w:sz w:val="28"/>
          <w:szCs w:val="28"/>
          <w:lang w:val="uk-UA"/>
        </w:rPr>
      </w:pPr>
    </w:p>
    <w:p w:rsidR="003F54D2" w:rsidRPr="006B03CC" w:rsidRDefault="003F54D2" w:rsidP="006B03CC">
      <w:pPr>
        <w:shd w:val="clear" w:color="auto" w:fill="FFFFFF" w:themeFill="background1"/>
        <w:ind w:firstLine="567"/>
        <w:contextualSpacing/>
        <w:rPr>
          <w:color w:val="000000" w:themeColor="text1"/>
          <w:sz w:val="28"/>
          <w:szCs w:val="28"/>
          <w:lang w:val="uk-UA"/>
        </w:rPr>
      </w:pPr>
      <w:r w:rsidRPr="006B03CC">
        <w:rPr>
          <w:b/>
          <w:color w:val="000000" w:themeColor="text1"/>
          <w:sz w:val="28"/>
          <w:szCs w:val="28"/>
          <w:lang w:val="uk-UA"/>
        </w:rPr>
        <w:t xml:space="preserve">Тип уроку: </w:t>
      </w:r>
      <w:r w:rsidRPr="006B03CC">
        <w:rPr>
          <w:color w:val="000000" w:themeColor="text1"/>
          <w:sz w:val="28"/>
          <w:szCs w:val="28"/>
          <w:lang w:val="uk-UA"/>
        </w:rPr>
        <w:t>комбінований</w:t>
      </w:r>
    </w:p>
    <w:p w:rsidR="003F54D2" w:rsidRDefault="003F54D2" w:rsidP="006B03CC">
      <w:pPr>
        <w:shd w:val="clear" w:color="auto" w:fill="FFFFFF" w:themeFill="background1"/>
        <w:ind w:firstLine="567"/>
        <w:contextualSpacing/>
        <w:rPr>
          <w:color w:val="000000" w:themeColor="text1"/>
          <w:sz w:val="28"/>
          <w:szCs w:val="28"/>
          <w:lang w:val="uk-UA"/>
        </w:rPr>
      </w:pPr>
      <w:r w:rsidRPr="006B03CC">
        <w:rPr>
          <w:b/>
          <w:color w:val="000000" w:themeColor="text1"/>
          <w:sz w:val="28"/>
          <w:szCs w:val="28"/>
          <w:lang w:val="uk-UA"/>
        </w:rPr>
        <w:t xml:space="preserve">Обладнання: </w:t>
      </w:r>
      <w:r w:rsidRPr="006B03CC">
        <w:rPr>
          <w:color w:val="000000" w:themeColor="text1"/>
          <w:sz w:val="28"/>
          <w:szCs w:val="28"/>
          <w:lang w:val="uk-UA"/>
        </w:rPr>
        <w:t xml:space="preserve">фізична карта України, </w:t>
      </w:r>
      <w:r w:rsidR="00745D4D" w:rsidRPr="006B03CC">
        <w:rPr>
          <w:color w:val="000000" w:themeColor="text1"/>
          <w:sz w:val="28"/>
          <w:szCs w:val="28"/>
          <w:lang w:val="uk-UA"/>
        </w:rPr>
        <w:t xml:space="preserve">політична карта світу , </w:t>
      </w:r>
      <w:r w:rsidRPr="006B03CC">
        <w:rPr>
          <w:color w:val="000000" w:themeColor="text1"/>
          <w:sz w:val="28"/>
          <w:szCs w:val="28"/>
          <w:lang w:val="uk-UA"/>
        </w:rPr>
        <w:t>атласи</w:t>
      </w:r>
    </w:p>
    <w:p w:rsidR="0065621E" w:rsidRPr="006B03CC" w:rsidRDefault="0065621E" w:rsidP="0065621E">
      <w:pPr>
        <w:shd w:val="clear" w:color="auto" w:fill="FFFFFF" w:themeFill="background1"/>
        <w:ind w:firstLine="567"/>
        <w:contextualSpacing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Хід уроку</w:t>
      </w:r>
    </w:p>
    <w:p w:rsidR="003F54D2" w:rsidRDefault="0065621E" w:rsidP="008D5E44">
      <w:pPr>
        <w:shd w:val="clear" w:color="auto" w:fill="FFFFFF" w:themeFill="background1"/>
        <w:ind w:firstLine="567"/>
        <w:contextualSpacing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І.</w:t>
      </w:r>
      <w:r w:rsidR="003F54D2" w:rsidRPr="006B03CC">
        <w:rPr>
          <w:b/>
          <w:color w:val="000000" w:themeColor="text1"/>
          <w:sz w:val="28"/>
          <w:szCs w:val="28"/>
          <w:lang w:val="uk-UA"/>
        </w:rPr>
        <w:t>Актуалізація опорних знань, умінь учнів</w:t>
      </w:r>
    </w:p>
    <w:p w:rsidR="005E4F5D" w:rsidRDefault="00C80D26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C80D26">
        <w:rPr>
          <w:color w:val="000000" w:themeColor="text1"/>
          <w:sz w:val="28"/>
          <w:szCs w:val="28"/>
          <w:lang w:val="uk-UA"/>
        </w:rPr>
        <w:t>На попереньому уроці ми розпочали вивчати новий розділ «Суспільна географія держави на прикладі України», зокрема розглянули тему «Українська держава та її територія. Етнічні землі. Формування сучасної території України.»</w:t>
      </w:r>
      <w:r>
        <w:rPr>
          <w:color w:val="000000" w:themeColor="text1"/>
          <w:sz w:val="28"/>
          <w:szCs w:val="28"/>
          <w:lang w:val="uk-UA"/>
        </w:rPr>
        <w:t xml:space="preserve">  Актуалізацію опорних знань проведемо виконавши тестові завдання у формі ЗНО.</w:t>
      </w:r>
      <w:r w:rsidR="00017E04">
        <w:rPr>
          <w:color w:val="000000" w:themeColor="text1"/>
          <w:sz w:val="28"/>
          <w:szCs w:val="28"/>
          <w:lang w:val="uk-UA"/>
        </w:rPr>
        <w:t xml:space="preserve"> Отже, на екрані ви будете бачити завдання і по черзі кожен із вас дасть відповідь.</w:t>
      </w:r>
    </w:p>
    <w:p w:rsidR="00C80D26" w:rsidRPr="00C80D26" w:rsidRDefault="00902636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C80D26" w:rsidRPr="00C80D26">
        <w:rPr>
          <w:color w:val="000000" w:themeColor="text1"/>
          <w:sz w:val="28"/>
          <w:szCs w:val="28"/>
          <w:lang w:val="uk-UA"/>
        </w:rPr>
        <w:t>Найдавнішими державними утвореннями, які виникли на землях України, були:</w:t>
      </w:r>
      <w:r w:rsidR="00017E04">
        <w:rPr>
          <w:color w:val="000000" w:themeColor="text1"/>
          <w:sz w:val="28"/>
          <w:szCs w:val="28"/>
          <w:lang w:val="uk-UA"/>
        </w:rPr>
        <w:t> </w:t>
      </w:r>
    </w:p>
    <w:p w:rsidR="00C80D26" w:rsidRPr="00C80D26" w:rsidRDefault="00017E04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А)</w:t>
      </w:r>
      <w:r w:rsidR="00C80D26" w:rsidRPr="00C80D26">
        <w:rPr>
          <w:color w:val="000000" w:themeColor="text1"/>
          <w:sz w:val="28"/>
          <w:szCs w:val="28"/>
          <w:lang w:val="uk-UA"/>
        </w:rPr>
        <w:t>Військо Запорозьке і Західноукраїнська Народна Республіка</w:t>
      </w:r>
    </w:p>
    <w:p w:rsidR="00C80D26" w:rsidRPr="00C80D26" w:rsidRDefault="00017E04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Б)</w:t>
      </w:r>
      <w:r w:rsidR="00C80D26" w:rsidRPr="00C80D26">
        <w:rPr>
          <w:color w:val="000000" w:themeColor="text1"/>
          <w:sz w:val="28"/>
          <w:szCs w:val="28"/>
          <w:lang w:val="uk-UA"/>
        </w:rPr>
        <w:t>Київська Русь і Галицько-Волинське королівство</w:t>
      </w:r>
    </w:p>
    <w:p w:rsidR="00C80D26" w:rsidRPr="00C80D26" w:rsidRDefault="00017E04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В)</w:t>
      </w:r>
      <w:r w:rsidR="00C80D26" w:rsidRPr="00C80D26">
        <w:rPr>
          <w:color w:val="000000" w:themeColor="text1"/>
          <w:sz w:val="28"/>
          <w:szCs w:val="28"/>
          <w:lang w:val="uk-UA"/>
        </w:rPr>
        <w:t>Скіфська держава і Боспорське царство</w:t>
      </w:r>
    </w:p>
    <w:p w:rsidR="00C80D26" w:rsidRPr="00C80D26" w:rsidRDefault="00017E04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Г)</w:t>
      </w:r>
      <w:r w:rsidR="00C80D26" w:rsidRPr="00C80D26">
        <w:rPr>
          <w:color w:val="000000" w:themeColor="text1"/>
          <w:sz w:val="28"/>
          <w:szCs w:val="28"/>
          <w:lang w:val="uk-UA"/>
        </w:rPr>
        <w:t>Українська Радянська Соціалістична Республіка і Українська Народна Республіка</w:t>
      </w:r>
    </w:p>
    <w:p w:rsidR="00C80D26" w:rsidRPr="00C80D26" w:rsidRDefault="00830365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</w:t>
      </w:r>
      <w:r w:rsidR="00017E04">
        <w:rPr>
          <w:color w:val="000000" w:themeColor="text1"/>
          <w:sz w:val="28"/>
          <w:szCs w:val="28"/>
          <w:lang w:val="uk-UA"/>
        </w:rPr>
        <w:t>.</w:t>
      </w:r>
      <w:r w:rsidR="00C80D26" w:rsidRPr="00C80D26">
        <w:rPr>
          <w:color w:val="000000" w:themeColor="text1"/>
          <w:sz w:val="28"/>
          <w:szCs w:val="28"/>
          <w:lang w:val="uk-UA"/>
        </w:rPr>
        <w:t>Першою слов’янською державою на території України є:</w:t>
      </w:r>
      <w:r w:rsidR="00017E04">
        <w:rPr>
          <w:color w:val="000000" w:themeColor="text1"/>
          <w:sz w:val="28"/>
          <w:szCs w:val="28"/>
          <w:lang w:val="uk-UA"/>
        </w:rPr>
        <w:t> </w:t>
      </w:r>
    </w:p>
    <w:p w:rsidR="00C80D26" w:rsidRPr="00C80D26" w:rsidRDefault="00017E04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А)</w:t>
      </w:r>
      <w:r w:rsidR="00C80D26" w:rsidRPr="00C80D26">
        <w:rPr>
          <w:color w:val="000000" w:themeColor="text1"/>
          <w:sz w:val="28"/>
          <w:szCs w:val="28"/>
          <w:lang w:val="uk-UA"/>
        </w:rPr>
        <w:t>Українська Народна Республіка</w:t>
      </w:r>
    </w:p>
    <w:p w:rsidR="00C80D26" w:rsidRPr="00C80D26" w:rsidRDefault="00017E04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Б)</w:t>
      </w:r>
      <w:r w:rsidR="00C80D26" w:rsidRPr="00C80D26">
        <w:rPr>
          <w:color w:val="000000" w:themeColor="text1"/>
          <w:sz w:val="28"/>
          <w:szCs w:val="28"/>
          <w:lang w:val="uk-UA"/>
        </w:rPr>
        <w:t>Антський союз</w:t>
      </w:r>
    </w:p>
    <w:p w:rsidR="00C80D26" w:rsidRPr="00C80D26" w:rsidRDefault="00017E04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В)</w:t>
      </w:r>
      <w:r w:rsidR="00C80D26" w:rsidRPr="00C80D26">
        <w:rPr>
          <w:color w:val="000000" w:themeColor="text1"/>
          <w:sz w:val="28"/>
          <w:szCs w:val="28"/>
          <w:lang w:val="uk-UA"/>
        </w:rPr>
        <w:t>Галицько-Волинське королівство</w:t>
      </w:r>
    </w:p>
    <w:p w:rsidR="00C80D26" w:rsidRPr="00C80D26" w:rsidRDefault="00017E04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Г)</w:t>
      </w:r>
      <w:r w:rsidR="00C80D26" w:rsidRPr="00C80D26">
        <w:rPr>
          <w:color w:val="000000" w:themeColor="text1"/>
          <w:sz w:val="28"/>
          <w:szCs w:val="28"/>
          <w:lang w:val="uk-UA"/>
        </w:rPr>
        <w:t>Київська Русь</w:t>
      </w:r>
    </w:p>
    <w:p w:rsidR="00C80D26" w:rsidRPr="00C80D26" w:rsidRDefault="00830365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</w:t>
      </w:r>
      <w:r w:rsidR="00017E04">
        <w:rPr>
          <w:color w:val="000000" w:themeColor="text1"/>
          <w:sz w:val="28"/>
          <w:szCs w:val="28"/>
          <w:lang w:val="uk-UA"/>
        </w:rPr>
        <w:t>.</w:t>
      </w:r>
      <w:r w:rsidR="00C80D26" w:rsidRPr="00C80D26">
        <w:rPr>
          <w:color w:val="000000" w:themeColor="text1"/>
          <w:sz w:val="28"/>
          <w:szCs w:val="28"/>
          <w:lang w:val="uk-UA"/>
        </w:rPr>
        <w:t>У якому столітті утворена Київська Русь? *</w:t>
      </w:r>
    </w:p>
    <w:p w:rsidR="00C80D26" w:rsidRPr="00C80D26" w:rsidRDefault="00017E04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А)</w:t>
      </w:r>
      <w:r w:rsidR="00C80D26" w:rsidRPr="00C80D26">
        <w:rPr>
          <w:color w:val="000000" w:themeColor="text1"/>
          <w:sz w:val="28"/>
          <w:szCs w:val="28"/>
          <w:lang w:val="uk-UA"/>
        </w:rPr>
        <w:t>XI</w:t>
      </w:r>
      <w:r>
        <w:rPr>
          <w:color w:val="000000" w:themeColor="text1"/>
          <w:sz w:val="28"/>
          <w:szCs w:val="28"/>
          <w:lang w:val="uk-UA"/>
        </w:rPr>
        <w:t xml:space="preserve">  б)</w:t>
      </w:r>
      <w:r w:rsidR="00C80D26" w:rsidRPr="00C80D26">
        <w:rPr>
          <w:color w:val="000000" w:themeColor="text1"/>
          <w:sz w:val="28"/>
          <w:szCs w:val="28"/>
          <w:lang w:val="uk-UA"/>
        </w:rPr>
        <w:t>VII</w:t>
      </w:r>
      <w:r>
        <w:rPr>
          <w:color w:val="000000" w:themeColor="text1"/>
          <w:sz w:val="28"/>
          <w:szCs w:val="28"/>
          <w:lang w:val="uk-UA"/>
        </w:rPr>
        <w:t xml:space="preserve">  в)</w:t>
      </w:r>
      <w:r w:rsidR="00C80D26" w:rsidRPr="00C80D26">
        <w:rPr>
          <w:color w:val="000000" w:themeColor="text1"/>
          <w:sz w:val="28"/>
          <w:szCs w:val="28"/>
          <w:lang w:val="uk-UA"/>
        </w:rPr>
        <w:t>XIII</w:t>
      </w:r>
      <w:r>
        <w:rPr>
          <w:color w:val="000000" w:themeColor="text1"/>
          <w:sz w:val="28"/>
          <w:szCs w:val="28"/>
          <w:lang w:val="uk-UA"/>
        </w:rPr>
        <w:t xml:space="preserve">  г)</w:t>
      </w:r>
      <w:r w:rsidR="00C80D26" w:rsidRPr="00C80D26">
        <w:rPr>
          <w:color w:val="000000" w:themeColor="text1"/>
          <w:sz w:val="28"/>
          <w:szCs w:val="28"/>
          <w:lang w:val="uk-UA"/>
        </w:rPr>
        <w:t>IX</w:t>
      </w:r>
    </w:p>
    <w:p w:rsidR="00C80D26" w:rsidRPr="00017E04" w:rsidRDefault="00830365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</w:t>
      </w:r>
      <w:r w:rsidR="00017E04" w:rsidRPr="00017E04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 xml:space="preserve">Яка з цих подій </w:t>
      </w:r>
      <w:r w:rsidR="00C80D26" w:rsidRPr="00017E04">
        <w:rPr>
          <w:color w:val="000000" w:themeColor="text1"/>
          <w:sz w:val="28"/>
          <w:szCs w:val="28"/>
          <w:lang w:val="uk-UA"/>
        </w:rPr>
        <w:t>у формуванні території Української держави</w:t>
      </w:r>
      <w:r>
        <w:rPr>
          <w:color w:val="000000" w:themeColor="text1"/>
          <w:sz w:val="28"/>
          <w:szCs w:val="28"/>
          <w:lang w:val="uk-UA"/>
        </w:rPr>
        <w:t xml:space="preserve"> відбулась найпершою</w:t>
      </w:r>
      <w:r w:rsidR="00C80D26" w:rsidRPr="00017E04">
        <w:rPr>
          <w:color w:val="000000" w:themeColor="text1"/>
          <w:sz w:val="28"/>
          <w:szCs w:val="28"/>
          <w:lang w:val="uk-UA"/>
        </w:rPr>
        <w:t>:</w:t>
      </w:r>
      <w:r w:rsidR="00017E04" w:rsidRPr="00017E04">
        <w:rPr>
          <w:color w:val="000000" w:themeColor="text1"/>
          <w:sz w:val="28"/>
          <w:szCs w:val="28"/>
          <w:lang w:val="uk-UA"/>
        </w:rPr>
        <w:t> </w:t>
      </w:r>
    </w:p>
    <w:p w:rsidR="00C80D26" w:rsidRPr="00017E04" w:rsidRDefault="00017E04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017E04">
        <w:rPr>
          <w:color w:val="000000" w:themeColor="text1"/>
          <w:sz w:val="28"/>
          <w:szCs w:val="28"/>
          <w:lang w:val="uk-UA"/>
        </w:rPr>
        <w:t>А)</w:t>
      </w:r>
      <w:r w:rsidR="00C80D26" w:rsidRPr="00017E04">
        <w:rPr>
          <w:color w:val="000000" w:themeColor="text1"/>
          <w:sz w:val="28"/>
          <w:szCs w:val="28"/>
          <w:lang w:val="uk-UA"/>
        </w:rPr>
        <w:t xml:space="preserve"> приєднання Північної Буковини до складу УРСР</w:t>
      </w:r>
    </w:p>
    <w:p w:rsidR="00C80D26" w:rsidRPr="00017E04" w:rsidRDefault="00017E04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017E04">
        <w:rPr>
          <w:color w:val="000000" w:themeColor="text1"/>
          <w:sz w:val="28"/>
          <w:szCs w:val="28"/>
          <w:lang w:val="uk-UA"/>
        </w:rPr>
        <w:t>Б)</w:t>
      </w:r>
      <w:r w:rsidR="00C80D26" w:rsidRPr="00017E04">
        <w:rPr>
          <w:color w:val="000000" w:themeColor="text1"/>
          <w:sz w:val="28"/>
          <w:szCs w:val="28"/>
          <w:lang w:val="uk-UA"/>
        </w:rPr>
        <w:t xml:space="preserve"> приєднання західноукраїнських земель до УРСР</w:t>
      </w:r>
    </w:p>
    <w:p w:rsidR="00C80D26" w:rsidRPr="00017E04" w:rsidRDefault="00017E04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017E04">
        <w:rPr>
          <w:color w:val="000000" w:themeColor="text1"/>
          <w:sz w:val="28"/>
          <w:szCs w:val="28"/>
          <w:lang w:val="uk-UA"/>
        </w:rPr>
        <w:t>В)</w:t>
      </w:r>
      <w:r w:rsidR="00C80D26" w:rsidRPr="00017E04">
        <w:rPr>
          <w:color w:val="000000" w:themeColor="text1"/>
          <w:sz w:val="28"/>
          <w:szCs w:val="28"/>
          <w:lang w:val="uk-UA"/>
        </w:rPr>
        <w:t>до складу УРСР включено Кримську область</w:t>
      </w:r>
    </w:p>
    <w:p w:rsidR="00C80D26" w:rsidRPr="00017E04" w:rsidRDefault="00017E04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017E04">
        <w:rPr>
          <w:color w:val="000000" w:themeColor="text1"/>
          <w:sz w:val="28"/>
          <w:szCs w:val="28"/>
          <w:lang w:val="uk-UA"/>
        </w:rPr>
        <w:t>Г)</w:t>
      </w:r>
      <w:r w:rsidR="00C80D26" w:rsidRPr="00017E04">
        <w:rPr>
          <w:color w:val="000000" w:themeColor="text1"/>
          <w:sz w:val="28"/>
          <w:szCs w:val="28"/>
          <w:lang w:val="uk-UA"/>
        </w:rPr>
        <w:t>частина західноукраїнських земель була передана соціалістичній Польщі</w:t>
      </w:r>
    </w:p>
    <w:p w:rsidR="00C80D26" w:rsidRPr="00017E04" w:rsidRDefault="00830365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5</w:t>
      </w:r>
      <w:r w:rsidR="00017E04" w:rsidRPr="00017E04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>Яка подія відбулася в 1954 році</w:t>
      </w:r>
      <w:r w:rsidR="00C80D26" w:rsidRPr="00017E04">
        <w:rPr>
          <w:color w:val="000000" w:themeColor="text1"/>
          <w:sz w:val="28"/>
          <w:szCs w:val="28"/>
          <w:lang w:val="uk-UA"/>
        </w:rPr>
        <w:t>:</w:t>
      </w:r>
      <w:r w:rsidR="00017E04">
        <w:rPr>
          <w:color w:val="000000" w:themeColor="text1"/>
          <w:sz w:val="28"/>
          <w:szCs w:val="28"/>
          <w:lang w:val="uk-UA"/>
        </w:rPr>
        <w:t> </w:t>
      </w:r>
    </w:p>
    <w:p w:rsidR="00C80D26" w:rsidRPr="00017E04" w:rsidRDefault="00017E04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А)</w:t>
      </w:r>
      <w:r w:rsidR="00C80D26" w:rsidRPr="00017E04">
        <w:rPr>
          <w:color w:val="000000" w:themeColor="text1"/>
          <w:sz w:val="28"/>
          <w:szCs w:val="28"/>
          <w:lang w:val="uk-UA"/>
        </w:rPr>
        <w:t>Кримська область увійшла до складу УРСР</w:t>
      </w:r>
    </w:p>
    <w:p w:rsidR="00C80D26" w:rsidRPr="00017E04" w:rsidRDefault="00017E04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Б)</w:t>
      </w:r>
      <w:r w:rsidR="00C80D26" w:rsidRPr="00017E04">
        <w:rPr>
          <w:color w:val="000000" w:themeColor="text1"/>
          <w:sz w:val="28"/>
          <w:szCs w:val="28"/>
          <w:lang w:val="uk-UA"/>
        </w:rPr>
        <w:t>Україна ввійшла до складу СРСР</w:t>
      </w:r>
    </w:p>
    <w:p w:rsidR="00C80D26" w:rsidRPr="00017E04" w:rsidRDefault="00017E04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В)</w:t>
      </w:r>
      <w:r w:rsidR="00C80D26" w:rsidRPr="00017E04">
        <w:rPr>
          <w:color w:val="000000" w:themeColor="text1"/>
          <w:sz w:val="28"/>
          <w:szCs w:val="28"/>
          <w:lang w:val="uk-UA"/>
        </w:rPr>
        <w:t>До складу УРСР увійшла Закарпатська область</w:t>
      </w:r>
    </w:p>
    <w:p w:rsidR="00C80D26" w:rsidRPr="00017E04" w:rsidRDefault="00017E04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Г)</w:t>
      </w:r>
      <w:r w:rsidR="00C80D26" w:rsidRPr="00017E04">
        <w:rPr>
          <w:color w:val="000000" w:themeColor="text1"/>
          <w:sz w:val="28"/>
          <w:szCs w:val="28"/>
          <w:lang w:val="uk-UA"/>
        </w:rPr>
        <w:t>Західна Україна ввійшла до складу СРСР</w:t>
      </w:r>
    </w:p>
    <w:p w:rsidR="00C80D26" w:rsidRPr="00017E04" w:rsidRDefault="00830365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</w:t>
      </w:r>
      <w:r w:rsidR="00017E04">
        <w:rPr>
          <w:color w:val="000000" w:themeColor="text1"/>
          <w:sz w:val="28"/>
          <w:szCs w:val="28"/>
          <w:lang w:val="uk-UA"/>
        </w:rPr>
        <w:t>.В якому році д</w:t>
      </w:r>
      <w:r w:rsidR="00C80D26" w:rsidRPr="00017E04">
        <w:rPr>
          <w:color w:val="000000" w:themeColor="text1"/>
          <w:sz w:val="28"/>
          <w:szCs w:val="28"/>
          <w:lang w:val="uk-UA"/>
        </w:rPr>
        <w:t>о складу СРСР увійшли Північна Буковина та Південна Бессарабія</w:t>
      </w:r>
    </w:p>
    <w:p w:rsidR="00C80D26" w:rsidRPr="00017E04" w:rsidRDefault="00017E04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А)</w:t>
      </w:r>
      <w:r w:rsidR="00C80D26" w:rsidRPr="00017E04">
        <w:rPr>
          <w:color w:val="000000" w:themeColor="text1"/>
          <w:sz w:val="28"/>
          <w:szCs w:val="28"/>
          <w:lang w:val="uk-UA"/>
        </w:rPr>
        <w:t>1940 р.</w:t>
      </w:r>
      <w:r>
        <w:rPr>
          <w:color w:val="000000" w:themeColor="text1"/>
          <w:sz w:val="28"/>
          <w:szCs w:val="28"/>
          <w:lang w:val="uk-UA"/>
        </w:rPr>
        <w:t xml:space="preserve">  Б)</w:t>
      </w:r>
      <w:r w:rsidR="00C80D26" w:rsidRPr="00017E04">
        <w:rPr>
          <w:color w:val="000000" w:themeColor="text1"/>
          <w:sz w:val="28"/>
          <w:szCs w:val="28"/>
          <w:lang w:val="uk-UA"/>
        </w:rPr>
        <w:t>1945 р.</w:t>
      </w:r>
      <w:r>
        <w:rPr>
          <w:color w:val="000000" w:themeColor="text1"/>
          <w:sz w:val="28"/>
          <w:szCs w:val="28"/>
          <w:lang w:val="uk-UA"/>
        </w:rPr>
        <w:t xml:space="preserve">  В)</w:t>
      </w:r>
      <w:r w:rsidR="00C80D26" w:rsidRPr="00017E04">
        <w:rPr>
          <w:color w:val="000000" w:themeColor="text1"/>
          <w:sz w:val="28"/>
          <w:szCs w:val="28"/>
          <w:lang w:val="uk-UA"/>
        </w:rPr>
        <w:t>1939 р.</w:t>
      </w:r>
      <w:r>
        <w:rPr>
          <w:color w:val="000000" w:themeColor="text1"/>
          <w:sz w:val="28"/>
          <w:szCs w:val="28"/>
          <w:lang w:val="uk-UA"/>
        </w:rPr>
        <w:t xml:space="preserve">  Г)</w:t>
      </w:r>
      <w:r w:rsidR="00C80D26" w:rsidRPr="00017E04">
        <w:rPr>
          <w:color w:val="000000" w:themeColor="text1"/>
          <w:sz w:val="28"/>
          <w:szCs w:val="28"/>
          <w:lang w:val="uk-UA"/>
        </w:rPr>
        <w:t>1954 р.</w:t>
      </w:r>
    </w:p>
    <w:p w:rsidR="00C80D26" w:rsidRPr="00017E04" w:rsidRDefault="00830365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</w:t>
      </w:r>
      <w:r w:rsidR="00017E04">
        <w:rPr>
          <w:color w:val="000000" w:themeColor="text1"/>
          <w:sz w:val="28"/>
          <w:szCs w:val="28"/>
          <w:lang w:val="uk-UA"/>
        </w:rPr>
        <w:t>.</w:t>
      </w:r>
      <w:r w:rsidR="00C80D26" w:rsidRPr="00017E04">
        <w:rPr>
          <w:color w:val="000000" w:themeColor="text1"/>
          <w:sz w:val="28"/>
          <w:szCs w:val="28"/>
          <w:lang w:val="uk-UA"/>
        </w:rPr>
        <w:t>Територія Дніпропетровської, Запорізької, західної частини Донецької та Херсонської областей, що з</w:t>
      </w:r>
      <w:r>
        <w:rPr>
          <w:color w:val="000000" w:themeColor="text1"/>
          <w:sz w:val="28"/>
          <w:szCs w:val="28"/>
          <w:lang w:val="uk-UA"/>
        </w:rPr>
        <w:t>находиться “за порогами” Дніпра має назву</w:t>
      </w:r>
      <w:r w:rsidR="00C80D26" w:rsidRPr="00017E04">
        <w:rPr>
          <w:color w:val="000000" w:themeColor="text1"/>
          <w:sz w:val="28"/>
          <w:szCs w:val="28"/>
          <w:lang w:val="uk-UA"/>
        </w:rPr>
        <w:t>:</w:t>
      </w:r>
      <w:r w:rsidR="00902636">
        <w:rPr>
          <w:color w:val="000000" w:themeColor="text1"/>
          <w:sz w:val="28"/>
          <w:szCs w:val="28"/>
          <w:lang w:val="uk-UA"/>
        </w:rPr>
        <w:t> </w:t>
      </w:r>
    </w:p>
    <w:p w:rsidR="00C80D26" w:rsidRPr="00017E04" w:rsidRDefault="00017E04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А)</w:t>
      </w:r>
      <w:r w:rsidR="00C80D26" w:rsidRPr="00017E04">
        <w:rPr>
          <w:color w:val="000000" w:themeColor="text1"/>
          <w:sz w:val="28"/>
          <w:szCs w:val="28"/>
          <w:lang w:val="uk-UA"/>
        </w:rPr>
        <w:t>Поділля</w:t>
      </w:r>
      <w:r>
        <w:rPr>
          <w:color w:val="000000" w:themeColor="text1"/>
          <w:sz w:val="28"/>
          <w:szCs w:val="28"/>
          <w:lang w:val="uk-UA"/>
        </w:rPr>
        <w:t xml:space="preserve">  Б)</w:t>
      </w:r>
      <w:r w:rsidR="00C80D26" w:rsidRPr="00017E04">
        <w:rPr>
          <w:color w:val="000000" w:themeColor="text1"/>
          <w:sz w:val="28"/>
          <w:szCs w:val="28"/>
          <w:lang w:val="uk-UA"/>
        </w:rPr>
        <w:t>Полісся</w:t>
      </w:r>
      <w:r>
        <w:rPr>
          <w:color w:val="000000" w:themeColor="text1"/>
          <w:sz w:val="28"/>
          <w:szCs w:val="28"/>
          <w:lang w:val="uk-UA"/>
        </w:rPr>
        <w:t xml:space="preserve">  В)</w:t>
      </w:r>
      <w:r w:rsidR="00C80D26" w:rsidRPr="00017E04">
        <w:rPr>
          <w:color w:val="000000" w:themeColor="text1"/>
          <w:sz w:val="28"/>
          <w:szCs w:val="28"/>
          <w:lang w:val="uk-UA"/>
        </w:rPr>
        <w:t>Запоріжжя</w:t>
      </w:r>
      <w:r>
        <w:rPr>
          <w:color w:val="000000" w:themeColor="text1"/>
          <w:sz w:val="28"/>
          <w:szCs w:val="28"/>
          <w:lang w:val="uk-UA"/>
        </w:rPr>
        <w:t xml:space="preserve">  Г)</w:t>
      </w:r>
      <w:r w:rsidR="00C80D26" w:rsidRPr="00017E04">
        <w:rPr>
          <w:color w:val="000000" w:themeColor="text1"/>
          <w:sz w:val="28"/>
          <w:szCs w:val="28"/>
          <w:lang w:val="uk-UA"/>
        </w:rPr>
        <w:t>Покуття</w:t>
      </w:r>
    </w:p>
    <w:p w:rsidR="00017E04" w:rsidRPr="00017E04" w:rsidRDefault="00830365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8</w:t>
      </w:r>
      <w:r w:rsidR="00902636">
        <w:rPr>
          <w:color w:val="000000" w:themeColor="text1"/>
          <w:sz w:val="28"/>
          <w:szCs w:val="28"/>
          <w:lang w:val="uk-UA"/>
        </w:rPr>
        <w:t>.</w:t>
      </w:r>
      <w:r w:rsidR="00017E04" w:rsidRPr="00017E04">
        <w:rPr>
          <w:color w:val="000000" w:themeColor="text1"/>
          <w:sz w:val="28"/>
          <w:szCs w:val="28"/>
          <w:lang w:val="uk-UA"/>
        </w:rPr>
        <w:t>Оберіть із переліку землі, які розміщені поза межами сучасної території України:</w:t>
      </w:r>
      <w:r w:rsidR="00902636">
        <w:rPr>
          <w:color w:val="000000" w:themeColor="text1"/>
          <w:sz w:val="28"/>
          <w:szCs w:val="28"/>
          <w:lang w:val="uk-UA"/>
        </w:rPr>
        <w:t> </w:t>
      </w:r>
    </w:p>
    <w:p w:rsidR="00017E04" w:rsidRPr="00017E04" w:rsidRDefault="00902636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А)</w:t>
      </w:r>
      <w:r w:rsidR="00017E04" w:rsidRPr="00017E04">
        <w:rPr>
          <w:color w:val="000000" w:themeColor="text1"/>
          <w:sz w:val="28"/>
          <w:szCs w:val="28"/>
          <w:lang w:val="uk-UA"/>
        </w:rPr>
        <w:t>Кубань</w:t>
      </w:r>
      <w:r>
        <w:rPr>
          <w:color w:val="000000" w:themeColor="text1"/>
          <w:sz w:val="28"/>
          <w:szCs w:val="28"/>
          <w:lang w:val="uk-UA"/>
        </w:rPr>
        <w:t xml:space="preserve">  Б)</w:t>
      </w:r>
      <w:r w:rsidR="00017E04" w:rsidRPr="00017E04">
        <w:rPr>
          <w:color w:val="000000" w:themeColor="text1"/>
          <w:sz w:val="28"/>
          <w:szCs w:val="28"/>
          <w:lang w:val="uk-UA"/>
        </w:rPr>
        <w:t>Закарпаття</w:t>
      </w:r>
      <w:r>
        <w:rPr>
          <w:color w:val="000000" w:themeColor="text1"/>
          <w:sz w:val="28"/>
          <w:szCs w:val="28"/>
          <w:lang w:val="uk-UA"/>
        </w:rPr>
        <w:t xml:space="preserve">  В)</w:t>
      </w:r>
      <w:r w:rsidR="00017E04" w:rsidRPr="00017E04">
        <w:rPr>
          <w:color w:val="000000" w:themeColor="text1"/>
          <w:sz w:val="28"/>
          <w:szCs w:val="28"/>
          <w:lang w:val="uk-UA"/>
        </w:rPr>
        <w:t>Галичина</w:t>
      </w:r>
      <w:r>
        <w:rPr>
          <w:color w:val="000000" w:themeColor="text1"/>
          <w:sz w:val="28"/>
          <w:szCs w:val="28"/>
          <w:lang w:val="uk-UA"/>
        </w:rPr>
        <w:t xml:space="preserve">  Г) </w:t>
      </w:r>
      <w:r w:rsidRPr="00017E04">
        <w:rPr>
          <w:color w:val="000000" w:themeColor="text1"/>
          <w:sz w:val="28"/>
          <w:szCs w:val="28"/>
          <w:lang w:val="uk-UA"/>
        </w:rPr>
        <w:t>Покуття</w:t>
      </w:r>
      <w:r>
        <w:rPr>
          <w:color w:val="000000" w:themeColor="text1"/>
          <w:sz w:val="28"/>
          <w:szCs w:val="28"/>
          <w:lang w:val="uk-UA"/>
        </w:rPr>
        <w:t xml:space="preserve">  Д)</w:t>
      </w:r>
      <w:r w:rsidR="00017E04" w:rsidRPr="00017E04">
        <w:rPr>
          <w:color w:val="000000" w:themeColor="text1"/>
          <w:sz w:val="28"/>
          <w:szCs w:val="28"/>
          <w:lang w:val="uk-UA"/>
        </w:rPr>
        <w:t>Мармарощина</w:t>
      </w:r>
    </w:p>
    <w:p w:rsidR="00017E04" w:rsidRPr="00017E04" w:rsidRDefault="00902636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Г)</w:t>
      </w:r>
      <w:r w:rsidR="00017E04" w:rsidRPr="00017E04">
        <w:rPr>
          <w:color w:val="000000" w:themeColor="text1"/>
          <w:sz w:val="28"/>
          <w:szCs w:val="28"/>
          <w:lang w:val="uk-UA"/>
        </w:rPr>
        <w:t>Берестейщина</w:t>
      </w:r>
    </w:p>
    <w:p w:rsidR="00017E04" w:rsidRPr="00017E04" w:rsidRDefault="00830365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9</w:t>
      </w:r>
      <w:r w:rsidR="00902636">
        <w:rPr>
          <w:color w:val="000000" w:themeColor="text1"/>
          <w:sz w:val="28"/>
          <w:szCs w:val="28"/>
          <w:lang w:val="uk-UA"/>
        </w:rPr>
        <w:t>.</w:t>
      </w:r>
      <w:r w:rsidR="00017E04" w:rsidRPr="00017E04">
        <w:rPr>
          <w:color w:val="000000" w:themeColor="text1"/>
          <w:sz w:val="28"/>
          <w:szCs w:val="28"/>
          <w:lang w:val="uk-UA"/>
        </w:rPr>
        <w:t>Оберіть із переліку етнічні українські землі розміщені на території Польщі: </w:t>
      </w:r>
    </w:p>
    <w:p w:rsidR="00017E04" w:rsidRPr="00902636" w:rsidRDefault="00902636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902636">
        <w:rPr>
          <w:color w:val="000000" w:themeColor="text1"/>
          <w:sz w:val="28"/>
          <w:szCs w:val="28"/>
          <w:lang w:val="uk-UA"/>
        </w:rPr>
        <w:t>А)</w:t>
      </w:r>
      <w:r w:rsidR="00017E04" w:rsidRPr="00902636">
        <w:rPr>
          <w:color w:val="000000" w:themeColor="text1"/>
          <w:sz w:val="28"/>
          <w:szCs w:val="28"/>
          <w:lang w:val="uk-UA"/>
        </w:rPr>
        <w:t>Задунайщина</w:t>
      </w:r>
      <w:r w:rsidRPr="00902636">
        <w:rPr>
          <w:color w:val="000000" w:themeColor="text1"/>
          <w:sz w:val="28"/>
          <w:szCs w:val="28"/>
          <w:lang w:val="uk-UA"/>
        </w:rPr>
        <w:t xml:space="preserve">  Б)</w:t>
      </w:r>
      <w:r w:rsidR="00017E04" w:rsidRPr="00902636">
        <w:rPr>
          <w:color w:val="000000" w:themeColor="text1"/>
          <w:sz w:val="28"/>
          <w:szCs w:val="28"/>
          <w:lang w:val="uk-UA"/>
        </w:rPr>
        <w:t>Підляшшя</w:t>
      </w:r>
      <w:r w:rsidRPr="00902636">
        <w:rPr>
          <w:color w:val="000000" w:themeColor="text1"/>
          <w:sz w:val="28"/>
          <w:szCs w:val="28"/>
          <w:lang w:val="uk-UA"/>
        </w:rPr>
        <w:t xml:space="preserve">  В)</w:t>
      </w:r>
      <w:r w:rsidR="00017E04" w:rsidRPr="00902636">
        <w:rPr>
          <w:color w:val="000000" w:themeColor="text1"/>
          <w:sz w:val="28"/>
          <w:szCs w:val="28"/>
          <w:lang w:val="uk-UA"/>
        </w:rPr>
        <w:t>Надсяння</w:t>
      </w:r>
      <w:r w:rsidRPr="00902636">
        <w:rPr>
          <w:color w:val="000000" w:themeColor="text1"/>
          <w:sz w:val="28"/>
          <w:szCs w:val="28"/>
          <w:lang w:val="uk-UA"/>
        </w:rPr>
        <w:t xml:space="preserve">  Г)</w:t>
      </w:r>
      <w:r w:rsidR="00017E04" w:rsidRPr="00902636">
        <w:rPr>
          <w:color w:val="000000" w:themeColor="text1"/>
          <w:sz w:val="28"/>
          <w:szCs w:val="28"/>
          <w:lang w:val="uk-UA"/>
        </w:rPr>
        <w:t>Мармарощина</w:t>
      </w:r>
      <w:r w:rsidRPr="00902636">
        <w:rPr>
          <w:color w:val="000000" w:themeColor="text1"/>
          <w:sz w:val="28"/>
          <w:szCs w:val="28"/>
          <w:lang w:val="uk-UA"/>
        </w:rPr>
        <w:t xml:space="preserve">  Д)</w:t>
      </w:r>
      <w:r w:rsidR="00017E04" w:rsidRPr="00902636">
        <w:rPr>
          <w:color w:val="000000" w:themeColor="text1"/>
          <w:sz w:val="28"/>
          <w:szCs w:val="28"/>
          <w:lang w:val="uk-UA"/>
        </w:rPr>
        <w:t>Пряшівщина</w:t>
      </w:r>
      <w:r w:rsidRPr="00902636">
        <w:rPr>
          <w:color w:val="000000" w:themeColor="text1"/>
          <w:sz w:val="28"/>
          <w:szCs w:val="28"/>
          <w:lang w:val="uk-UA"/>
        </w:rPr>
        <w:t xml:space="preserve">  Е)</w:t>
      </w:r>
      <w:r w:rsidR="00017E04" w:rsidRPr="00902636">
        <w:rPr>
          <w:color w:val="000000" w:themeColor="text1"/>
          <w:sz w:val="28"/>
          <w:szCs w:val="28"/>
          <w:lang w:val="uk-UA"/>
        </w:rPr>
        <w:t>Кубань</w:t>
      </w:r>
      <w:r w:rsidRPr="00902636">
        <w:rPr>
          <w:color w:val="000000" w:themeColor="text1"/>
          <w:sz w:val="28"/>
          <w:szCs w:val="28"/>
          <w:lang w:val="uk-UA"/>
        </w:rPr>
        <w:t xml:space="preserve">  Є)</w:t>
      </w:r>
      <w:r w:rsidR="00017E04" w:rsidRPr="00902636">
        <w:rPr>
          <w:color w:val="000000" w:themeColor="text1"/>
          <w:sz w:val="28"/>
          <w:szCs w:val="28"/>
          <w:lang w:val="uk-UA"/>
        </w:rPr>
        <w:t>Перемишльщина</w:t>
      </w:r>
    </w:p>
    <w:p w:rsidR="00017E04" w:rsidRPr="00902636" w:rsidRDefault="00902636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902636">
        <w:rPr>
          <w:color w:val="000000" w:themeColor="text1"/>
          <w:sz w:val="28"/>
          <w:szCs w:val="28"/>
          <w:lang w:val="uk-UA"/>
        </w:rPr>
        <w:t>1</w:t>
      </w:r>
      <w:r w:rsidR="00830365">
        <w:rPr>
          <w:color w:val="000000" w:themeColor="text1"/>
          <w:sz w:val="28"/>
          <w:szCs w:val="28"/>
          <w:lang w:val="uk-UA"/>
        </w:rPr>
        <w:t>0</w:t>
      </w:r>
      <w:r w:rsidRPr="00902636">
        <w:rPr>
          <w:color w:val="000000" w:themeColor="text1"/>
          <w:sz w:val="28"/>
          <w:szCs w:val="28"/>
          <w:lang w:val="uk-UA"/>
        </w:rPr>
        <w:t>.</w:t>
      </w:r>
      <w:r w:rsidR="00830365">
        <w:rPr>
          <w:color w:val="000000" w:themeColor="text1"/>
          <w:sz w:val="28"/>
          <w:szCs w:val="28"/>
          <w:lang w:val="uk-UA"/>
        </w:rPr>
        <w:t>Вкажіть етнічну назву т</w:t>
      </w:r>
      <w:r w:rsidR="00017E04" w:rsidRPr="00902636">
        <w:rPr>
          <w:color w:val="000000" w:themeColor="text1"/>
          <w:sz w:val="28"/>
          <w:szCs w:val="28"/>
          <w:lang w:val="uk-UA"/>
        </w:rPr>
        <w:t>ериторі</w:t>
      </w:r>
      <w:r w:rsidR="00830365">
        <w:rPr>
          <w:color w:val="000000" w:themeColor="text1"/>
          <w:sz w:val="28"/>
          <w:szCs w:val="28"/>
          <w:lang w:val="uk-UA"/>
        </w:rPr>
        <w:t>ї півострова Крим та півдня</w:t>
      </w:r>
      <w:r w:rsidR="00017E04" w:rsidRPr="00902636">
        <w:rPr>
          <w:color w:val="000000" w:themeColor="text1"/>
          <w:sz w:val="28"/>
          <w:szCs w:val="28"/>
          <w:lang w:val="uk-UA"/>
        </w:rPr>
        <w:t xml:space="preserve"> Херсонської області. </w:t>
      </w:r>
      <w:r w:rsidRPr="00902636">
        <w:rPr>
          <w:color w:val="000000" w:themeColor="text1"/>
          <w:sz w:val="28"/>
          <w:szCs w:val="28"/>
          <w:lang w:val="uk-UA"/>
        </w:rPr>
        <w:t>А)</w:t>
      </w:r>
      <w:r w:rsidR="00017E04" w:rsidRPr="00902636">
        <w:rPr>
          <w:color w:val="000000" w:themeColor="text1"/>
          <w:sz w:val="28"/>
          <w:szCs w:val="28"/>
          <w:lang w:val="uk-UA"/>
        </w:rPr>
        <w:t>Таврія</w:t>
      </w:r>
      <w:r w:rsidRPr="00902636">
        <w:rPr>
          <w:color w:val="000000" w:themeColor="text1"/>
          <w:sz w:val="28"/>
          <w:szCs w:val="28"/>
          <w:lang w:val="uk-UA"/>
        </w:rPr>
        <w:t xml:space="preserve">  Б)</w:t>
      </w:r>
      <w:r w:rsidR="00017E04" w:rsidRPr="00902636">
        <w:rPr>
          <w:color w:val="000000" w:themeColor="text1"/>
          <w:sz w:val="28"/>
          <w:szCs w:val="28"/>
          <w:lang w:val="uk-UA"/>
        </w:rPr>
        <w:t>Бессарабія</w:t>
      </w:r>
      <w:r w:rsidRPr="00902636">
        <w:rPr>
          <w:color w:val="000000" w:themeColor="text1"/>
          <w:sz w:val="28"/>
          <w:szCs w:val="28"/>
          <w:lang w:val="uk-UA"/>
        </w:rPr>
        <w:t xml:space="preserve">  В)</w:t>
      </w:r>
      <w:r w:rsidR="00017E04" w:rsidRPr="00902636">
        <w:rPr>
          <w:color w:val="000000" w:themeColor="text1"/>
          <w:sz w:val="28"/>
          <w:szCs w:val="28"/>
          <w:lang w:val="uk-UA"/>
        </w:rPr>
        <w:t>Наддніпрянщина</w:t>
      </w:r>
      <w:r w:rsidRPr="00902636">
        <w:rPr>
          <w:color w:val="000000" w:themeColor="text1"/>
          <w:sz w:val="28"/>
          <w:szCs w:val="28"/>
          <w:lang w:val="uk-UA"/>
        </w:rPr>
        <w:t xml:space="preserve">  Г)</w:t>
      </w:r>
      <w:r w:rsidR="00017E04" w:rsidRPr="00902636">
        <w:rPr>
          <w:color w:val="000000" w:themeColor="text1"/>
          <w:sz w:val="28"/>
          <w:szCs w:val="28"/>
          <w:lang w:val="uk-UA"/>
        </w:rPr>
        <w:t>Запоріжжя</w:t>
      </w:r>
    </w:p>
    <w:p w:rsidR="00017E04" w:rsidRPr="00902636" w:rsidRDefault="00830365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11</w:t>
      </w:r>
      <w:r w:rsidR="00902636" w:rsidRPr="00902636">
        <w:rPr>
          <w:color w:val="000000" w:themeColor="text1"/>
          <w:sz w:val="28"/>
          <w:szCs w:val="28"/>
          <w:lang w:val="uk-UA"/>
        </w:rPr>
        <w:t>.</w:t>
      </w:r>
      <w:r w:rsidR="00017E04" w:rsidRPr="00902636">
        <w:rPr>
          <w:color w:val="000000" w:themeColor="text1"/>
          <w:sz w:val="28"/>
          <w:szCs w:val="28"/>
          <w:lang w:val="uk-UA"/>
        </w:rPr>
        <w:t>Укажіть, як називають процес фізичного винищення представників певного народу:</w:t>
      </w:r>
      <w:r w:rsidR="00902636" w:rsidRPr="00902636">
        <w:rPr>
          <w:color w:val="000000" w:themeColor="text1"/>
          <w:sz w:val="28"/>
          <w:szCs w:val="28"/>
          <w:lang w:val="uk-UA"/>
        </w:rPr>
        <w:t> </w:t>
      </w:r>
    </w:p>
    <w:p w:rsidR="00017E04" w:rsidRPr="00902636" w:rsidRDefault="00902636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902636">
        <w:rPr>
          <w:color w:val="000000" w:themeColor="text1"/>
          <w:sz w:val="28"/>
          <w:szCs w:val="28"/>
          <w:lang w:val="uk-UA"/>
        </w:rPr>
        <w:t>А)</w:t>
      </w:r>
      <w:r w:rsidR="00017E04" w:rsidRPr="00902636">
        <w:rPr>
          <w:color w:val="000000" w:themeColor="text1"/>
          <w:sz w:val="28"/>
          <w:szCs w:val="28"/>
          <w:lang w:val="uk-UA"/>
        </w:rPr>
        <w:t>депопуляція</w:t>
      </w:r>
      <w:r w:rsidRPr="00902636">
        <w:rPr>
          <w:color w:val="000000" w:themeColor="text1"/>
          <w:sz w:val="28"/>
          <w:szCs w:val="28"/>
          <w:lang w:val="uk-UA"/>
        </w:rPr>
        <w:t xml:space="preserve">  Б)</w:t>
      </w:r>
      <w:r w:rsidR="00017E04" w:rsidRPr="00902636">
        <w:rPr>
          <w:color w:val="000000" w:themeColor="text1"/>
          <w:sz w:val="28"/>
          <w:szCs w:val="28"/>
          <w:lang w:val="uk-UA"/>
        </w:rPr>
        <w:t>етноцид</w:t>
      </w:r>
      <w:r w:rsidRPr="00902636">
        <w:rPr>
          <w:color w:val="000000" w:themeColor="text1"/>
          <w:sz w:val="28"/>
          <w:szCs w:val="28"/>
          <w:lang w:val="uk-UA"/>
        </w:rPr>
        <w:t xml:space="preserve">  В)</w:t>
      </w:r>
      <w:r w:rsidR="00017E04" w:rsidRPr="00902636">
        <w:rPr>
          <w:color w:val="000000" w:themeColor="text1"/>
          <w:sz w:val="28"/>
          <w:szCs w:val="28"/>
          <w:lang w:val="uk-UA"/>
        </w:rPr>
        <w:t>пацифікація</w:t>
      </w:r>
      <w:r w:rsidRPr="00902636">
        <w:rPr>
          <w:color w:val="000000" w:themeColor="text1"/>
          <w:sz w:val="28"/>
          <w:szCs w:val="28"/>
          <w:lang w:val="uk-UA"/>
        </w:rPr>
        <w:t xml:space="preserve">  Г)</w:t>
      </w:r>
      <w:r w:rsidR="00017E04" w:rsidRPr="00902636">
        <w:rPr>
          <w:color w:val="000000" w:themeColor="text1"/>
          <w:sz w:val="28"/>
          <w:szCs w:val="28"/>
          <w:lang w:val="uk-UA"/>
        </w:rPr>
        <w:t>геноцид</w:t>
      </w:r>
    </w:p>
    <w:p w:rsidR="00017E04" w:rsidRPr="00902636" w:rsidRDefault="00902636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902636">
        <w:rPr>
          <w:color w:val="000000" w:themeColor="text1"/>
          <w:sz w:val="28"/>
          <w:szCs w:val="28"/>
          <w:lang w:val="uk-UA"/>
        </w:rPr>
        <w:t>1</w:t>
      </w:r>
      <w:r w:rsidR="00830365">
        <w:rPr>
          <w:color w:val="000000" w:themeColor="text1"/>
          <w:sz w:val="28"/>
          <w:szCs w:val="28"/>
          <w:lang w:val="uk-UA"/>
        </w:rPr>
        <w:t>2</w:t>
      </w:r>
      <w:r w:rsidRPr="00902636">
        <w:rPr>
          <w:color w:val="000000" w:themeColor="text1"/>
          <w:sz w:val="28"/>
          <w:szCs w:val="28"/>
          <w:lang w:val="uk-UA"/>
        </w:rPr>
        <w:t>.</w:t>
      </w:r>
      <w:r w:rsidR="00017E04" w:rsidRPr="00902636">
        <w:rPr>
          <w:color w:val="000000" w:themeColor="text1"/>
          <w:sz w:val="28"/>
          <w:szCs w:val="28"/>
          <w:lang w:val="uk-UA"/>
        </w:rPr>
        <w:t>Укажіть найчисленнішу національну меншину в Україні:</w:t>
      </w:r>
      <w:r w:rsidRPr="00902636">
        <w:rPr>
          <w:color w:val="000000" w:themeColor="text1"/>
          <w:sz w:val="28"/>
          <w:szCs w:val="28"/>
          <w:lang w:val="uk-UA"/>
        </w:rPr>
        <w:t> </w:t>
      </w:r>
    </w:p>
    <w:p w:rsidR="00017E04" w:rsidRDefault="00902636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902636">
        <w:rPr>
          <w:color w:val="000000" w:themeColor="text1"/>
          <w:sz w:val="28"/>
          <w:szCs w:val="28"/>
          <w:lang w:val="uk-UA"/>
        </w:rPr>
        <w:t>А)</w:t>
      </w:r>
      <w:r w:rsidR="00017E04" w:rsidRPr="00902636">
        <w:rPr>
          <w:color w:val="000000" w:themeColor="text1"/>
          <w:sz w:val="28"/>
          <w:szCs w:val="28"/>
          <w:lang w:val="uk-UA"/>
        </w:rPr>
        <w:t>росіяни</w:t>
      </w:r>
      <w:r w:rsidRPr="00902636">
        <w:rPr>
          <w:color w:val="000000" w:themeColor="text1"/>
          <w:sz w:val="28"/>
          <w:szCs w:val="28"/>
          <w:lang w:val="uk-UA"/>
        </w:rPr>
        <w:t xml:space="preserve">  Б)</w:t>
      </w:r>
      <w:r w:rsidR="00017E04" w:rsidRPr="00902636">
        <w:rPr>
          <w:color w:val="000000" w:themeColor="text1"/>
          <w:sz w:val="28"/>
          <w:szCs w:val="28"/>
          <w:lang w:val="uk-UA"/>
        </w:rPr>
        <w:t>угорці</w:t>
      </w:r>
      <w:r w:rsidRPr="00902636">
        <w:rPr>
          <w:color w:val="000000" w:themeColor="text1"/>
          <w:sz w:val="28"/>
          <w:szCs w:val="28"/>
          <w:lang w:val="uk-UA"/>
        </w:rPr>
        <w:t xml:space="preserve">  В)</w:t>
      </w:r>
      <w:r w:rsidR="00017E04" w:rsidRPr="00902636">
        <w:rPr>
          <w:color w:val="000000" w:themeColor="text1"/>
          <w:sz w:val="28"/>
          <w:szCs w:val="28"/>
          <w:lang w:val="uk-UA"/>
        </w:rPr>
        <w:t>білоруси</w:t>
      </w:r>
      <w:r w:rsidRPr="00902636">
        <w:rPr>
          <w:color w:val="000000" w:themeColor="text1"/>
          <w:sz w:val="28"/>
          <w:szCs w:val="28"/>
          <w:lang w:val="uk-UA"/>
        </w:rPr>
        <w:t xml:space="preserve">  Г)</w:t>
      </w:r>
      <w:r w:rsidR="00017E04" w:rsidRPr="00902636">
        <w:rPr>
          <w:color w:val="000000" w:themeColor="text1"/>
          <w:sz w:val="28"/>
          <w:szCs w:val="28"/>
          <w:lang w:val="uk-UA"/>
        </w:rPr>
        <w:t>поляки</w:t>
      </w:r>
    </w:p>
    <w:p w:rsidR="00830365" w:rsidRPr="00902636" w:rsidRDefault="00830365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13. В якому році відбулася масова депортація кримських татар:А) 1921  б) 1954  В) 1944  Г) 1970</w:t>
      </w:r>
    </w:p>
    <w:p w:rsidR="00017E04" w:rsidRPr="00902636" w:rsidRDefault="00902636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902636">
        <w:rPr>
          <w:color w:val="000000" w:themeColor="text1"/>
          <w:sz w:val="28"/>
          <w:szCs w:val="28"/>
          <w:lang w:val="uk-UA"/>
        </w:rPr>
        <w:t>14.</w:t>
      </w:r>
      <w:r w:rsidR="00017E04" w:rsidRPr="00902636">
        <w:rPr>
          <w:color w:val="000000" w:themeColor="text1"/>
          <w:sz w:val="28"/>
          <w:szCs w:val="28"/>
          <w:lang w:val="uk-UA"/>
        </w:rPr>
        <w:t>Коли Верховна Рада УРСР проголосила незалежність України?</w:t>
      </w:r>
      <w:r w:rsidRPr="00902636">
        <w:rPr>
          <w:color w:val="000000" w:themeColor="text1"/>
          <w:sz w:val="28"/>
          <w:szCs w:val="28"/>
          <w:lang w:val="uk-UA"/>
        </w:rPr>
        <w:t> </w:t>
      </w:r>
    </w:p>
    <w:p w:rsidR="00017E04" w:rsidRPr="00017E04" w:rsidRDefault="00902636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902636">
        <w:rPr>
          <w:color w:val="000000" w:themeColor="text1"/>
          <w:sz w:val="28"/>
          <w:szCs w:val="28"/>
          <w:lang w:val="uk-UA"/>
        </w:rPr>
        <w:t>А)</w:t>
      </w:r>
      <w:r w:rsidR="00017E04" w:rsidRPr="00902636">
        <w:rPr>
          <w:color w:val="000000" w:themeColor="text1"/>
          <w:sz w:val="28"/>
          <w:szCs w:val="28"/>
          <w:lang w:val="uk-UA"/>
        </w:rPr>
        <w:t>28 червня 1996 року</w:t>
      </w:r>
      <w:r w:rsidRPr="00902636">
        <w:rPr>
          <w:color w:val="000000" w:themeColor="text1"/>
          <w:sz w:val="28"/>
          <w:szCs w:val="28"/>
          <w:lang w:val="uk-UA"/>
        </w:rPr>
        <w:t xml:space="preserve">  Б)</w:t>
      </w:r>
      <w:r w:rsidR="00017E04" w:rsidRPr="00902636">
        <w:rPr>
          <w:color w:val="000000" w:themeColor="text1"/>
          <w:sz w:val="28"/>
          <w:szCs w:val="28"/>
          <w:lang w:val="uk-UA"/>
        </w:rPr>
        <w:t>24 серпня</w:t>
      </w:r>
      <w:r w:rsidR="00017E04" w:rsidRPr="00017E04">
        <w:rPr>
          <w:color w:val="000000" w:themeColor="text1"/>
          <w:sz w:val="28"/>
          <w:szCs w:val="28"/>
          <w:lang w:val="uk-UA"/>
        </w:rPr>
        <w:t xml:space="preserve"> 1991 року</w:t>
      </w:r>
      <w:r>
        <w:rPr>
          <w:color w:val="000000" w:themeColor="text1"/>
          <w:sz w:val="28"/>
          <w:szCs w:val="28"/>
          <w:lang w:val="uk-UA"/>
        </w:rPr>
        <w:t xml:space="preserve">  В)</w:t>
      </w:r>
      <w:r w:rsidR="00017E04" w:rsidRPr="00017E04">
        <w:rPr>
          <w:color w:val="000000" w:themeColor="text1"/>
          <w:sz w:val="28"/>
          <w:szCs w:val="28"/>
          <w:lang w:val="uk-UA"/>
        </w:rPr>
        <w:t>25 серпня 1991 року</w:t>
      </w:r>
      <w:r>
        <w:rPr>
          <w:color w:val="000000" w:themeColor="text1"/>
          <w:sz w:val="28"/>
          <w:szCs w:val="28"/>
          <w:lang w:val="uk-UA"/>
        </w:rPr>
        <w:t xml:space="preserve">  Г)</w:t>
      </w:r>
      <w:r w:rsidR="00017E04" w:rsidRPr="00017E04">
        <w:rPr>
          <w:color w:val="000000" w:themeColor="text1"/>
          <w:sz w:val="28"/>
          <w:szCs w:val="28"/>
          <w:lang w:val="uk-UA"/>
        </w:rPr>
        <w:t>1 грудня 1991 року</w:t>
      </w:r>
    </w:p>
    <w:p w:rsidR="00C80D26" w:rsidRDefault="00C80D26" w:rsidP="008D5E44">
      <w:pPr>
        <w:shd w:val="clear" w:color="auto" w:fill="FFFFFF" w:themeFill="background1"/>
        <w:ind w:firstLine="567"/>
        <w:contextualSpacing/>
        <w:jc w:val="both"/>
        <w:rPr>
          <w:i/>
          <w:color w:val="000000" w:themeColor="text1"/>
          <w:sz w:val="28"/>
          <w:szCs w:val="28"/>
          <w:lang w:val="uk-UA"/>
        </w:rPr>
      </w:pPr>
    </w:p>
    <w:p w:rsidR="00C80D26" w:rsidRPr="006B03CC" w:rsidRDefault="0065621E" w:rsidP="008D5E44">
      <w:pPr>
        <w:shd w:val="clear" w:color="auto" w:fill="FFFFFF" w:themeFill="background1"/>
        <w:ind w:firstLine="567"/>
        <w:contextualSpacing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ІІ.</w:t>
      </w:r>
      <w:r w:rsidR="00C80D26" w:rsidRPr="006B03CC">
        <w:rPr>
          <w:b/>
          <w:color w:val="000000" w:themeColor="text1"/>
          <w:sz w:val="28"/>
          <w:szCs w:val="28"/>
          <w:lang w:val="uk-UA"/>
        </w:rPr>
        <w:t>Мотивація навчальної діяльності</w:t>
      </w:r>
    </w:p>
    <w:p w:rsidR="00830365" w:rsidRDefault="00830365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Географія  це наука, яка в пешу чергу дає відповідь на питання –де знаходиться географічний обєкт, тобто визначає його географічне положення.</w:t>
      </w:r>
    </w:p>
    <w:p w:rsidR="00C80D26" w:rsidRPr="006B03CC" w:rsidRDefault="00C80D26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Чому важливо знати географічне положення території?</w:t>
      </w:r>
    </w:p>
    <w:p w:rsidR="00C80D26" w:rsidRPr="006B03CC" w:rsidRDefault="00C80D26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Географічне положення будь-якої країни – це як її доля: її не зміниш. Одній державі судилося бути в холоді, як от Швеція,  іншій в теплі, наприклад Саудівській Аравії,  одна омивається морями,</w:t>
      </w:r>
      <w:r w:rsidR="00830365">
        <w:rPr>
          <w:color w:val="000000" w:themeColor="text1"/>
          <w:sz w:val="28"/>
          <w:szCs w:val="28"/>
          <w:lang w:val="uk-UA"/>
        </w:rPr>
        <w:t xml:space="preserve"> н</w:t>
      </w:r>
      <w:r w:rsidRPr="006B03CC">
        <w:rPr>
          <w:color w:val="000000" w:themeColor="text1"/>
          <w:sz w:val="28"/>
          <w:szCs w:val="28"/>
          <w:lang w:val="uk-UA"/>
        </w:rPr>
        <w:t>апр</w:t>
      </w:r>
      <w:r w:rsidR="00830365">
        <w:rPr>
          <w:color w:val="000000" w:themeColor="text1"/>
          <w:sz w:val="28"/>
          <w:szCs w:val="28"/>
          <w:lang w:val="uk-UA"/>
        </w:rPr>
        <w:t>и</w:t>
      </w:r>
      <w:r w:rsidRPr="006B03CC">
        <w:rPr>
          <w:color w:val="000000" w:themeColor="text1"/>
          <w:sz w:val="28"/>
          <w:szCs w:val="28"/>
          <w:lang w:val="uk-UA"/>
        </w:rPr>
        <w:t>клад Велика Британія,  друга розташована в центрі суходолу, Монголія,  третя оточена численними сусідами – Україна,  інша приречена  майже на повну самотність- Австралія. Про те у кожної країни при цьому є свої численні переваги в географічному положенні, просто потрібно навчитися їх використовувати.</w:t>
      </w:r>
    </w:p>
    <w:p w:rsidR="00C80D26" w:rsidRPr="006B03CC" w:rsidRDefault="00C80D26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Географічне положення включає фізико – економіко і політико – географічне положення території.</w:t>
      </w:r>
      <w:r w:rsidR="00830365">
        <w:rPr>
          <w:color w:val="000000" w:themeColor="text1"/>
          <w:sz w:val="28"/>
          <w:szCs w:val="28"/>
          <w:lang w:val="uk-UA"/>
        </w:rPr>
        <w:t xml:space="preserve"> Сьогодні ми з вами визначимо особливості політико-г</w:t>
      </w:r>
      <w:r w:rsidR="00991186">
        <w:rPr>
          <w:color w:val="000000" w:themeColor="text1"/>
          <w:sz w:val="28"/>
          <w:szCs w:val="28"/>
          <w:lang w:val="uk-UA"/>
        </w:rPr>
        <w:t>еографічного положення України та дамо політико-економічну оцінку державного кордону України.</w:t>
      </w:r>
    </w:p>
    <w:p w:rsidR="00E94071" w:rsidRPr="006B03CC" w:rsidRDefault="00E94071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</w:p>
    <w:p w:rsidR="00745D4D" w:rsidRPr="006B03CC" w:rsidRDefault="00745D4D" w:rsidP="008D5E44">
      <w:pPr>
        <w:shd w:val="clear" w:color="auto" w:fill="FFFFFF" w:themeFill="background1"/>
        <w:ind w:firstLine="567"/>
        <w:contextualSpacing/>
        <w:jc w:val="both"/>
        <w:rPr>
          <w:b/>
          <w:color w:val="000000" w:themeColor="text1"/>
          <w:sz w:val="28"/>
          <w:szCs w:val="28"/>
          <w:lang w:val="uk-UA"/>
        </w:rPr>
      </w:pPr>
      <w:r w:rsidRPr="006B03CC">
        <w:rPr>
          <w:b/>
          <w:color w:val="000000" w:themeColor="text1"/>
          <w:sz w:val="28"/>
          <w:szCs w:val="28"/>
          <w:lang w:val="uk-UA"/>
        </w:rPr>
        <w:t>Вивчення нового матеріалу</w:t>
      </w:r>
    </w:p>
    <w:p w:rsidR="003F54D2" w:rsidRPr="006B03CC" w:rsidRDefault="003F54D2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</w:p>
    <w:p w:rsidR="00F61C4D" w:rsidRPr="006B03CC" w:rsidRDefault="001600BB" w:rsidP="008D5E44">
      <w:pPr>
        <w:pStyle w:val="ListParagraph"/>
        <w:numPr>
          <w:ilvl w:val="0"/>
          <w:numId w:val="4"/>
        </w:numPr>
        <w:shd w:val="clear" w:color="auto" w:fill="FFFFFF" w:themeFill="background1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b/>
          <w:color w:val="000000" w:themeColor="text1"/>
          <w:sz w:val="28"/>
          <w:szCs w:val="28"/>
          <w:lang w:val="uk-UA"/>
        </w:rPr>
        <w:t>Геополітичне положення країни</w:t>
      </w:r>
      <w:r w:rsidRPr="006B03CC">
        <w:rPr>
          <w:color w:val="000000" w:themeColor="text1"/>
          <w:sz w:val="28"/>
          <w:szCs w:val="28"/>
          <w:lang w:val="uk-UA"/>
        </w:rPr>
        <w:t xml:space="preserve"> — це положення держави щодо інших країн з точки зору її загальнополітичних, економічних і військово-стратегічних інтересів, їхньої масштабності, стабільності, надійності, перспективності. </w:t>
      </w:r>
      <w:r w:rsidR="00B016BC" w:rsidRPr="006B03CC">
        <w:rPr>
          <w:color w:val="000000" w:themeColor="text1"/>
          <w:sz w:val="28"/>
          <w:szCs w:val="28"/>
          <w:lang w:val="uk-UA"/>
        </w:rPr>
        <w:t xml:space="preserve">Політико-географічне положення змінюється в часі. Це пов’язане з тим, що воно залежать не тільки від досить стійких природних умов, </w:t>
      </w:r>
      <w:r w:rsidR="00991186">
        <w:rPr>
          <w:color w:val="000000" w:themeColor="text1"/>
          <w:sz w:val="28"/>
          <w:szCs w:val="28"/>
          <w:lang w:val="uk-UA"/>
        </w:rPr>
        <w:t xml:space="preserve">певних </w:t>
      </w:r>
      <w:r w:rsidR="00B016BC" w:rsidRPr="006B03CC">
        <w:rPr>
          <w:color w:val="000000" w:themeColor="text1"/>
          <w:sz w:val="28"/>
          <w:szCs w:val="28"/>
          <w:lang w:val="uk-UA"/>
        </w:rPr>
        <w:t>економічних чинників,</w:t>
      </w:r>
      <w:r w:rsidR="00991186">
        <w:rPr>
          <w:color w:val="000000" w:themeColor="text1"/>
          <w:sz w:val="28"/>
          <w:szCs w:val="28"/>
          <w:lang w:val="uk-UA"/>
        </w:rPr>
        <w:t xml:space="preserve"> але в першу чергу від політичної стаьбільності чи навпаки нестабільності на світовій арені. Водночас, д</w:t>
      </w:r>
      <w:r w:rsidR="00B016BC" w:rsidRPr="006B03CC">
        <w:rPr>
          <w:color w:val="000000" w:themeColor="text1"/>
          <w:sz w:val="28"/>
          <w:szCs w:val="28"/>
          <w:lang w:val="uk-UA"/>
        </w:rPr>
        <w:t xml:space="preserve">оклавши зусилля, можна зробити політико-географічне положення країни більш сприятливим для її економічного розвитку й підвищення добробуту її громадян. </w:t>
      </w:r>
    </w:p>
    <w:p w:rsidR="00134284" w:rsidRPr="006B03CC" w:rsidRDefault="00134284" w:rsidP="008D5E44">
      <w:pPr>
        <w:pStyle w:val="ListParagraph"/>
        <w:numPr>
          <w:ilvl w:val="0"/>
          <w:numId w:val="4"/>
        </w:numPr>
        <w:shd w:val="clear" w:color="auto" w:fill="FFFFFF" w:themeFill="background1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b/>
          <w:color w:val="000000" w:themeColor="text1"/>
          <w:sz w:val="28"/>
          <w:szCs w:val="28"/>
          <w:lang w:val="uk-UA"/>
        </w:rPr>
        <w:t>При оцінці ПГП важливим є:</w:t>
      </w:r>
    </w:p>
    <w:p w:rsidR="00134284" w:rsidRPr="006B03CC" w:rsidRDefault="00134284" w:rsidP="008D5E44">
      <w:pPr>
        <w:pStyle w:val="ListParagraph"/>
        <w:numPr>
          <w:ilvl w:val="0"/>
          <w:numId w:val="5"/>
        </w:numPr>
        <w:shd w:val="clear" w:color="auto" w:fill="FFFFFF" w:themeFill="background1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Наявність виходу до моря</w:t>
      </w:r>
    </w:p>
    <w:p w:rsidR="00134284" w:rsidRPr="006B03CC" w:rsidRDefault="00134284" w:rsidP="008D5E44">
      <w:pPr>
        <w:pStyle w:val="ListParagraph"/>
        <w:numPr>
          <w:ilvl w:val="0"/>
          <w:numId w:val="5"/>
        </w:numPr>
        <w:shd w:val="clear" w:color="auto" w:fill="FFFFFF" w:themeFill="background1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Контроль за комунікаціями</w:t>
      </w:r>
    </w:p>
    <w:p w:rsidR="00134284" w:rsidRPr="006B03CC" w:rsidRDefault="00134284" w:rsidP="008D5E44">
      <w:pPr>
        <w:pStyle w:val="ListParagraph"/>
        <w:numPr>
          <w:ilvl w:val="0"/>
          <w:numId w:val="5"/>
        </w:numPr>
        <w:shd w:val="clear" w:color="auto" w:fill="FFFFFF" w:themeFill="background1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Характер стосунків з країнами-сусідами</w:t>
      </w:r>
    </w:p>
    <w:p w:rsidR="00134284" w:rsidRPr="006B03CC" w:rsidRDefault="00134284" w:rsidP="008D5E44">
      <w:pPr>
        <w:pStyle w:val="ListParagraph"/>
        <w:numPr>
          <w:ilvl w:val="0"/>
          <w:numId w:val="5"/>
        </w:numPr>
        <w:shd w:val="clear" w:color="auto" w:fill="FFFFFF" w:themeFill="background1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Форма території</w:t>
      </w:r>
    </w:p>
    <w:p w:rsidR="00134284" w:rsidRPr="006B03CC" w:rsidRDefault="00134284" w:rsidP="008D5E44">
      <w:pPr>
        <w:pStyle w:val="ListParagraph"/>
        <w:numPr>
          <w:ilvl w:val="0"/>
          <w:numId w:val="5"/>
        </w:numPr>
        <w:shd w:val="clear" w:color="auto" w:fill="FFFFFF" w:themeFill="background1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Кількість сусідів</w:t>
      </w:r>
    </w:p>
    <w:p w:rsidR="00134284" w:rsidRPr="006B03CC" w:rsidRDefault="00134284" w:rsidP="008D5E44">
      <w:pPr>
        <w:pStyle w:val="ListParagraph"/>
        <w:numPr>
          <w:ilvl w:val="0"/>
          <w:numId w:val="5"/>
        </w:numPr>
        <w:shd w:val="clear" w:color="auto" w:fill="FFFFFF" w:themeFill="background1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 xml:space="preserve"> Характер та інтенсивність звязків із зовнішнім світом.</w:t>
      </w:r>
    </w:p>
    <w:p w:rsidR="00991186" w:rsidRPr="0065621E" w:rsidRDefault="00991186" w:rsidP="008D5E44">
      <w:pPr>
        <w:pStyle w:val="ListParagraph"/>
        <w:shd w:val="clear" w:color="auto" w:fill="FFFFFF" w:themeFill="background1"/>
        <w:ind w:left="0"/>
        <w:jc w:val="both"/>
        <w:rPr>
          <w:b/>
          <w:color w:val="000000" w:themeColor="text1"/>
          <w:sz w:val="28"/>
          <w:szCs w:val="28"/>
          <w:lang w:val="uk-UA"/>
        </w:rPr>
      </w:pPr>
      <w:r w:rsidRPr="0065621E">
        <w:rPr>
          <w:b/>
          <w:color w:val="000000" w:themeColor="text1"/>
          <w:sz w:val="28"/>
          <w:szCs w:val="28"/>
          <w:lang w:val="uk-UA"/>
        </w:rPr>
        <w:t>План характеристики геополітичного положення країни</w:t>
      </w:r>
    </w:p>
    <w:p w:rsidR="00991186" w:rsidRDefault="00991186" w:rsidP="008D5E44">
      <w:pPr>
        <w:pStyle w:val="ListParagraph"/>
        <w:numPr>
          <w:ilvl w:val="0"/>
          <w:numId w:val="8"/>
        </w:numPr>
        <w:shd w:val="clear" w:color="auto" w:fill="FFFFFF" w:themeFill="background1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5E4F5D">
        <w:rPr>
          <w:color w:val="000000" w:themeColor="text1"/>
          <w:sz w:val="28"/>
          <w:szCs w:val="28"/>
          <w:lang w:val="uk-UA"/>
        </w:rPr>
        <w:t>Місце країни на політичній карті світу</w:t>
      </w:r>
    </w:p>
    <w:p w:rsidR="00991186" w:rsidRDefault="00991186" w:rsidP="008D5E44">
      <w:pPr>
        <w:pStyle w:val="ListParagraph"/>
        <w:numPr>
          <w:ilvl w:val="0"/>
          <w:numId w:val="8"/>
        </w:numPr>
        <w:shd w:val="clear" w:color="auto" w:fill="FFFFFF" w:themeFill="background1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5E4F5D">
        <w:rPr>
          <w:color w:val="000000" w:themeColor="text1"/>
          <w:sz w:val="28"/>
          <w:szCs w:val="28"/>
          <w:lang w:val="uk-UA"/>
        </w:rPr>
        <w:t>Розташування відносно економічних центрів і транспортних осей інтеграційних угруповань</w:t>
      </w:r>
    </w:p>
    <w:p w:rsidR="00991186" w:rsidRDefault="00991186" w:rsidP="008D5E44">
      <w:pPr>
        <w:pStyle w:val="ListParagraph"/>
        <w:numPr>
          <w:ilvl w:val="0"/>
          <w:numId w:val="8"/>
        </w:numPr>
        <w:shd w:val="clear" w:color="auto" w:fill="FFFFFF" w:themeFill="background1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5E4F5D">
        <w:rPr>
          <w:color w:val="000000" w:themeColor="text1"/>
          <w:sz w:val="28"/>
          <w:szCs w:val="28"/>
          <w:lang w:val="uk-UA"/>
        </w:rPr>
        <w:t>Участь у військово-політичних та політико-економічних організаціях</w:t>
      </w:r>
    </w:p>
    <w:p w:rsidR="00991186" w:rsidRDefault="00991186" w:rsidP="008D5E44">
      <w:pPr>
        <w:pStyle w:val="ListParagraph"/>
        <w:numPr>
          <w:ilvl w:val="0"/>
          <w:numId w:val="8"/>
        </w:numPr>
        <w:shd w:val="clear" w:color="auto" w:fill="FFFFFF" w:themeFill="background1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5E4F5D">
        <w:rPr>
          <w:color w:val="000000" w:themeColor="text1"/>
          <w:sz w:val="28"/>
          <w:szCs w:val="28"/>
          <w:lang w:val="uk-UA"/>
        </w:rPr>
        <w:t>Розташування відносно зовнішніх джерел сировини і продовольства</w:t>
      </w:r>
    </w:p>
    <w:p w:rsidR="00991186" w:rsidRPr="005E4F5D" w:rsidRDefault="00991186" w:rsidP="008D5E44">
      <w:pPr>
        <w:pStyle w:val="ListParagraph"/>
        <w:numPr>
          <w:ilvl w:val="0"/>
          <w:numId w:val="8"/>
        </w:numPr>
        <w:shd w:val="clear" w:color="auto" w:fill="FFFFFF" w:themeFill="background1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5E4F5D">
        <w:rPr>
          <w:color w:val="000000" w:themeColor="text1"/>
          <w:sz w:val="28"/>
          <w:szCs w:val="28"/>
          <w:lang w:val="uk-UA"/>
        </w:rPr>
        <w:t>Розташування відносно високо-розвинених країн та зон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 w:rsidRPr="005E4F5D">
        <w:rPr>
          <w:color w:val="000000" w:themeColor="text1"/>
          <w:sz w:val="28"/>
          <w:szCs w:val="28"/>
          <w:lang w:val="uk-UA"/>
        </w:rPr>
        <w:t>політичної напруженості</w:t>
      </w:r>
    </w:p>
    <w:p w:rsidR="00991186" w:rsidRPr="006B03CC" w:rsidRDefault="00991186" w:rsidP="008D5E44">
      <w:pPr>
        <w:pStyle w:val="ListParagraph"/>
        <w:shd w:val="clear" w:color="auto" w:fill="FFFFFF" w:themeFill="background1"/>
        <w:ind w:left="0"/>
        <w:jc w:val="both"/>
        <w:rPr>
          <w:color w:val="000000" w:themeColor="text1"/>
          <w:sz w:val="28"/>
          <w:szCs w:val="28"/>
          <w:lang w:val="uk-UA"/>
        </w:rPr>
      </w:pPr>
    </w:p>
    <w:p w:rsidR="00F61C4D" w:rsidRPr="006B03CC" w:rsidRDefault="00134284" w:rsidP="008D5E44">
      <w:pPr>
        <w:pStyle w:val="ListParagraph"/>
        <w:shd w:val="clear" w:color="auto" w:fill="FFFFFF" w:themeFill="background1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ПГП краї</w:t>
      </w:r>
      <w:r w:rsidR="001600BB" w:rsidRPr="006B03CC">
        <w:rPr>
          <w:color w:val="000000" w:themeColor="text1"/>
          <w:sz w:val="28"/>
          <w:szCs w:val="28"/>
          <w:lang w:val="uk-UA"/>
        </w:rPr>
        <w:t>н розглядається на трьох рівнях -</w:t>
      </w:r>
      <w:r w:rsidRPr="006B03CC">
        <w:rPr>
          <w:color w:val="000000" w:themeColor="text1"/>
          <w:sz w:val="28"/>
          <w:szCs w:val="28"/>
          <w:lang w:val="uk-UA"/>
        </w:rPr>
        <w:t xml:space="preserve"> глобальному, регіональному та сусідському.</w:t>
      </w:r>
      <w:r w:rsidR="00F61C4D" w:rsidRPr="006B03CC">
        <w:rPr>
          <w:color w:val="000000" w:themeColor="text1"/>
          <w:sz w:val="28"/>
          <w:szCs w:val="28"/>
          <w:lang w:val="uk-UA"/>
        </w:rPr>
        <w:t xml:space="preserve"> Геогполітичне положення України вигідне і водночас складне.</w:t>
      </w:r>
    </w:p>
    <w:p w:rsidR="00DF48C6" w:rsidRPr="006B03CC" w:rsidRDefault="001600BB" w:rsidP="008D5E44">
      <w:pPr>
        <w:pStyle w:val="ListParagraph"/>
        <w:shd w:val="clear" w:color="auto" w:fill="FFFFFF" w:themeFill="background1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Глобальний рівень ПГП – це геопросторове ставлення держави до до груп високорозвинутих країн, країн третього світу, нинішніх постсоціалістичних країн, до світових геополітичних центрів сили.</w:t>
      </w:r>
      <w:r w:rsidR="00DF48C6" w:rsidRPr="006B03CC">
        <w:rPr>
          <w:rFonts w:eastAsiaTheme="minorHAnsi"/>
          <w:sz w:val="28"/>
          <w:szCs w:val="28"/>
          <w:lang w:val="uk-UA" w:eastAsia="en-US"/>
        </w:rPr>
        <w:t xml:space="preserve"> </w:t>
      </w:r>
      <w:r w:rsidR="00DF48C6" w:rsidRPr="006B03CC">
        <w:rPr>
          <w:color w:val="000000" w:themeColor="text1"/>
          <w:sz w:val="28"/>
          <w:szCs w:val="28"/>
          <w:lang w:val="uk-UA"/>
        </w:rPr>
        <w:t>Значення глобального рівня особливо зросло у зв’язку з процесами глобалізації. Вони проявляються в збільшенні обсягів міжнародної торгівлі, руху капіталів, переміщення робочої сили, обміну інформацією.</w:t>
      </w:r>
    </w:p>
    <w:p w:rsidR="00F83705" w:rsidRDefault="00F83705" w:rsidP="008D5E44">
      <w:pPr>
        <w:shd w:val="clear" w:color="auto" w:fill="FFFFFF" w:themeFill="background1"/>
        <w:ind w:firstLine="567"/>
        <w:contextualSpacing/>
        <w:jc w:val="both"/>
        <w:rPr>
          <w:b/>
          <w:color w:val="000000" w:themeColor="text1"/>
          <w:sz w:val="28"/>
          <w:szCs w:val="28"/>
          <w:lang w:val="uk-UA"/>
        </w:rPr>
      </w:pPr>
    </w:p>
    <w:p w:rsidR="0065621E" w:rsidRDefault="0065621E" w:rsidP="008D5E44">
      <w:pPr>
        <w:shd w:val="clear" w:color="auto" w:fill="FFFFFF" w:themeFill="background1"/>
        <w:contextualSpacing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 xml:space="preserve">Завдання. </w:t>
      </w:r>
      <w:r w:rsidR="00F61C4D" w:rsidRPr="006B03CC">
        <w:rPr>
          <w:b/>
          <w:color w:val="000000" w:themeColor="text1"/>
          <w:sz w:val="28"/>
          <w:szCs w:val="28"/>
          <w:lang w:val="uk-UA"/>
        </w:rPr>
        <w:t xml:space="preserve">Назвіть які вам відомі сучасні </w:t>
      </w:r>
      <w:r w:rsidR="00447EDC" w:rsidRPr="006B03CC">
        <w:rPr>
          <w:b/>
          <w:color w:val="000000" w:themeColor="text1"/>
          <w:sz w:val="28"/>
          <w:szCs w:val="28"/>
          <w:lang w:val="uk-UA"/>
        </w:rPr>
        <w:t xml:space="preserve">глобальні </w:t>
      </w:r>
      <w:r w:rsidR="00F61C4D" w:rsidRPr="006B03CC">
        <w:rPr>
          <w:b/>
          <w:color w:val="000000" w:themeColor="text1"/>
          <w:sz w:val="28"/>
          <w:szCs w:val="28"/>
          <w:lang w:val="uk-UA"/>
        </w:rPr>
        <w:t>центри сили?</w:t>
      </w:r>
    </w:p>
    <w:p w:rsidR="00F61C4D" w:rsidRPr="006B03CC" w:rsidRDefault="0065621E" w:rsidP="008D5E44">
      <w:pPr>
        <w:shd w:val="clear" w:color="auto" w:fill="FFFFFF" w:themeFill="background1"/>
        <w:ind w:firstLine="567"/>
        <w:contextualSpacing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(</w:t>
      </w:r>
      <w:r w:rsidR="00447EDC" w:rsidRPr="006B03CC">
        <w:rPr>
          <w:b/>
          <w:color w:val="000000" w:themeColor="text1"/>
          <w:sz w:val="28"/>
          <w:szCs w:val="28"/>
          <w:lang w:val="uk-UA"/>
        </w:rPr>
        <w:t xml:space="preserve"> США, країни 7, Китай, Японія, Індія...</w:t>
      </w:r>
      <w:r>
        <w:rPr>
          <w:b/>
          <w:color w:val="000000" w:themeColor="text1"/>
          <w:sz w:val="28"/>
          <w:szCs w:val="28"/>
          <w:lang w:val="uk-UA"/>
        </w:rPr>
        <w:t>)</w:t>
      </w:r>
    </w:p>
    <w:p w:rsidR="00111BEA" w:rsidRDefault="00111BEA" w:rsidP="008D5E44">
      <w:pPr>
        <w:pStyle w:val="ListParagraph"/>
        <w:numPr>
          <w:ilvl w:val="0"/>
          <w:numId w:val="6"/>
        </w:numPr>
        <w:shd w:val="clear" w:color="auto" w:fill="FFFFFF" w:themeFill="background1"/>
        <w:ind w:left="0" w:firstLine="0"/>
        <w:jc w:val="both"/>
        <w:rPr>
          <w:b/>
          <w:color w:val="000000" w:themeColor="text1"/>
          <w:sz w:val="28"/>
          <w:szCs w:val="28"/>
          <w:lang w:val="uk-UA"/>
        </w:rPr>
      </w:pPr>
      <w:r w:rsidRPr="006B03CC">
        <w:rPr>
          <w:b/>
          <w:color w:val="000000" w:themeColor="text1"/>
          <w:sz w:val="28"/>
          <w:szCs w:val="28"/>
          <w:lang w:val="uk-UA"/>
        </w:rPr>
        <w:t>Місце країни на політичній карті світу.</w:t>
      </w:r>
    </w:p>
    <w:p w:rsidR="004652AE" w:rsidRPr="004652AE" w:rsidRDefault="004652AE" w:rsidP="008D5E44">
      <w:pPr>
        <w:pStyle w:val="ListParagraph"/>
        <w:shd w:val="clear" w:color="auto" w:fill="FFFFFF" w:themeFill="background1"/>
        <w:ind w:left="0"/>
        <w:jc w:val="both"/>
        <w:rPr>
          <w:b/>
          <w:i/>
          <w:color w:val="000000" w:themeColor="text1"/>
          <w:sz w:val="28"/>
          <w:szCs w:val="28"/>
          <w:lang w:val="uk-UA"/>
        </w:rPr>
      </w:pPr>
      <w:r w:rsidRPr="004652AE">
        <w:rPr>
          <w:b/>
          <w:i/>
          <w:color w:val="000000" w:themeColor="text1"/>
          <w:sz w:val="28"/>
          <w:szCs w:val="28"/>
          <w:lang w:val="uk-UA"/>
        </w:rPr>
        <w:t xml:space="preserve">Глобальне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політико-географічне </w:t>
      </w:r>
      <w:r w:rsidRPr="004652AE">
        <w:rPr>
          <w:b/>
          <w:i/>
          <w:color w:val="000000" w:themeColor="text1"/>
          <w:sz w:val="28"/>
          <w:szCs w:val="28"/>
          <w:lang w:val="uk-UA"/>
        </w:rPr>
        <w:t xml:space="preserve">положення України </w:t>
      </w:r>
    </w:p>
    <w:p w:rsidR="00DF48C6" w:rsidRPr="006B03CC" w:rsidRDefault="00DF48C6" w:rsidP="008D5E44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На глобальному рівні Україна розташована в помірному поясі північної півкулі,  у центральній і східній частині Європи, що визначає її геополітичне положення між двома світовими центрами політичного впливу - країнами Європи, з одного боку, та Росією - з іншого. Але при цьому значним залишається вплив і інших центрів сили- США та Японії.</w:t>
      </w:r>
    </w:p>
    <w:p w:rsidR="00DF48C6" w:rsidRPr="006B03CC" w:rsidRDefault="00DF48C6" w:rsidP="008D5E44">
      <w:pPr>
        <w:shd w:val="clear" w:color="auto" w:fill="FFFFFF" w:themeFill="background1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F83705">
        <w:rPr>
          <w:b/>
          <w:color w:val="000000" w:themeColor="text1"/>
          <w:sz w:val="28"/>
          <w:szCs w:val="28"/>
          <w:lang w:val="uk-UA"/>
        </w:rPr>
        <w:t>Завдання.</w:t>
      </w:r>
      <w:r w:rsidRPr="006B03CC">
        <w:rPr>
          <w:color w:val="000000" w:themeColor="text1"/>
          <w:sz w:val="28"/>
          <w:szCs w:val="28"/>
          <w:lang w:val="uk-UA"/>
        </w:rPr>
        <w:t>Давайте відновимо свої вміння працювати з масштабом карти та визначимо приблизну відстань від Києва до Страсбурга , від Києва до Японії по прямій лінії за варіантами використовуючи політичну карту світу.</w:t>
      </w:r>
      <w:r w:rsidR="00F83705">
        <w:rPr>
          <w:color w:val="000000" w:themeColor="text1"/>
          <w:sz w:val="28"/>
          <w:szCs w:val="28"/>
          <w:lang w:val="uk-UA"/>
        </w:rPr>
        <w:t xml:space="preserve"> Відповіді учнів.</w:t>
      </w:r>
    </w:p>
    <w:p w:rsidR="005E4F5D" w:rsidRPr="006B03CC" w:rsidRDefault="00DF48C6" w:rsidP="008D5E44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lastRenderedPageBreak/>
        <w:t xml:space="preserve">Для положення України щодо США та Японії характерна велика віддаленість. Сполучення із цими країнами можливе тільки з використанням морського або повітряного транспорту. </w:t>
      </w:r>
      <w:r w:rsidR="005E4F5D" w:rsidRPr="005E4F5D">
        <w:rPr>
          <w:color w:val="000000" w:themeColor="text1"/>
          <w:sz w:val="28"/>
          <w:szCs w:val="28"/>
          <w:lang w:val="uk-UA"/>
        </w:rPr>
        <w:t>Суттєво позначається на ГПП України й те, що її територією проходять так звані цивілізаційні кордони між західно-християнським, східнохристиянським та ісламським релігійними регіонами світу. Хоч Україна є переважно християнською державою й розташована серед країн християнського світу, але особливість її положення полягає в тому, що більшість населення сусідніх держав — Росії, Білорусі, Молдови, Румунії — є православними</w:t>
      </w:r>
      <w:r w:rsidR="005E4F5D" w:rsidRPr="005E4F5D">
        <w:rPr>
          <w:color w:val="000000" w:themeColor="text1"/>
          <w:sz w:val="28"/>
          <w:szCs w:val="28"/>
        </w:rPr>
        <w:t> </w:t>
      </w:r>
      <w:hyperlink r:id="rId7" w:tooltip="Християнська церква" w:history="1">
        <w:r w:rsidR="005E4F5D" w:rsidRPr="0065621E">
          <w:rPr>
            <w:rStyle w:val="Hyperlink"/>
            <w:color w:val="auto"/>
            <w:sz w:val="28"/>
            <w:szCs w:val="28"/>
            <w:u w:val="none"/>
            <w:lang w:val="uk-UA"/>
          </w:rPr>
          <w:t>християнами</w:t>
        </w:r>
      </w:hyperlink>
      <w:r w:rsidR="005E4F5D" w:rsidRPr="0065621E">
        <w:rPr>
          <w:sz w:val="28"/>
          <w:szCs w:val="28"/>
          <w:lang w:val="uk-UA"/>
        </w:rPr>
        <w:t xml:space="preserve">, а </w:t>
      </w:r>
      <w:r w:rsidR="005E4F5D" w:rsidRPr="005E4F5D">
        <w:rPr>
          <w:color w:val="000000" w:themeColor="text1"/>
          <w:sz w:val="28"/>
          <w:szCs w:val="28"/>
          <w:lang w:val="uk-UA"/>
        </w:rPr>
        <w:t xml:space="preserve">Польщі, Словаччини, Угорщини — католиками. </w:t>
      </w:r>
      <w:r w:rsidR="005E4F5D" w:rsidRPr="0065621E">
        <w:rPr>
          <w:color w:val="000000" w:themeColor="text1"/>
          <w:sz w:val="28"/>
          <w:szCs w:val="28"/>
          <w:lang w:val="uk-UA"/>
        </w:rPr>
        <w:t>Південним чорноморським сусідом є велика мусульманська країна — Туреччина.</w:t>
      </w:r>
    </w:p>
    <w:p w:rsidR="00C95910" w:rsidRDefault="00C95910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Отже, підсумуємо. Наша держава достатньо наближена до так званих європейських столиць, де перебувають центральні органи ЄЄ та НАТО: Брюсселя і Страсбурга. В сьогоднішніх реаліях завдяки сучасному транспорту  відстань у 2000 тис кіметрів розглядається як незначна. Водночас Україна віддалена від позаєвропейських центрів світової політики й економіки - Вашингтона і Токіо.</w:t>
      </w:r>
    </w:p>
    <w:p w:rsidR="008A514D" w:rsidRDefault="008A514D" w:rsidP="008D5E44">
      <w:pPr>
        <w:shd w:val="clear" w:color="auto" w:fill="FFFFFF" w:themeFill="background1"/>
        <w:ind w:firstLine="567"/>
        <w:contextualSpacing/>
        <w:jc w:val="both"/>
        <w:rPr>
          <w:b/>
          <w:i/>
          <w:iCs/>
          <w:color w:val="000000" w:themeColor="text1"/>
          <w:sz w:val="28"/>
          <w:szCs w:val="28"/>
        </w:rPr>
      </w:pPr>
      <w:r w:rsidRPr="008A514D">
        <w:rPr>
          <w:b/>
          <w:i/>
          <w:iCs/>
          <w:color w:val="000000" w:themeColor="text1"/>
          <w:sz w:val="28"/>
          <w:szCs w:val="28"/>
        </w:rPr>
        <w:t>Регіональне політико-географічне положення</w:t>
      </w:r>
    </w:p>
    <w:p w:rsidR="008A514D" w:rsidRPr="008A514D" w:rsidRDefault="008A514D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514D">
        <w:rPr>
          <w:color w:val="000000" w:themeColor="text1"/>
          <w:sz w:val="28"/>
          <w:szCs w:val="28"/>
          <w:lang w:val="uk-UA"/>
        </w:rPr>
        <w:t>Україна географічно розташована в центральній частині Європи й завжди зазнавала впливу європейських історичних подій.</w:t>
      </w:r>
    </w:p>
    <w:p w:rsidR="008A514D" w:rsidRPr="008A514D" w:rsidRDefault="008A514D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514D">
        <w:rPr>
          <w:color w:val="000000" w:themeColor="text1"/>
          <w:sz w:val="28"/>
          <w:szCs w:val="28"/>
          <w:lang w:val="uk-UA"/>
        </w:rPr>
        <w:t>Країни Західної, Північної та Південної Європи за післявоєнні роки сформувалися в сталу політичну єдність, до якої в останні десятиліття долучаються країни Східної Європи.</w:t>
      </w:r>
    </w:p>
    <w:p w:rsidR="008A514D" w:rsidRPr="008A514D" w:rsidRDefault="008A514D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514D">
        <w:rPr>
          <w:color w:val="000000" w:themeColor="text1"/>
          <w:sz w:val="28"/>
          <w:szCs w:val="28"/>
          <w:lang w:val="uk-UA"/>
        </w:rPr>
        <w:t>Україна розміщена на перетині основних геополітичних осей Європи та Азії: Росія – Чорне море – Туреччина (на межі Європи й Азії) та Польща – Україна – Туреччина (Балто-Чорноморська вісь).</w:t>
      </w:r>
    </w:p>
    <w:p w:rsidR="008A514D" w:rsidRPr="008A514D" w:rsidRDefault="008A514D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8A514D">
        <w:rPr>
          <w:color w:val="000000" w:themeColor="text1"/>
          <w:sz w:val="28"/>
          <w:szCs w:val="28"/>
          <w:lang w:val="uk-UA"/>
        </w:rPr>
        <w:t xml:space="preserve">Основні вектори сучасних геопросторових зв’язків України: Польща – країни ЄС; Білорусь – країни Балтії; Грузія – країни Закавказзя та Центральної Азії; Туреччина – країни Західної Азії; Туреччина – балканські країни. </w:t>
      </w:r>
    </w:p>
    <w:p w:rsidR="008A514D" w:rsidRPr="008A514D" w:rsidRDefault="008A514D" w:rsidP="008D5E44">
      <w:pPr>
        <w:shd w:val="clear" w:color="auto" w:fill="FFFFFF" w:themeFill="background1"/>
        <w:ind w:firstLine="567"/>
        <w:contextualSpacing/>
        <w:jc w:val="both"/>
        <w:rPr>
          <w:b/>
          <w:color w:val="000000" w:themeColor="text1"/>
          <w:sz w:val="28"/>
          <w:szCs w:val="28"/>
          <w:lang w:val="uk-UA"/>
        </w:rPr>
      </w:pPr>
    </w:p>
    <w:p w:rsidR="00111BEA" w:rsidRPr="006B03CC" w:rsidRDefault="00111BEA" w:rsidP="008D5E44">
      <w:pPr>
        <w:pStyle w:val="ListParagraph"/>
        <w:numPr>
          <w:ilvl w:val="0"/>
          <w:numId w:val="6"/>
        </w:numPr>
        <w:shd w:val="clear" w:color="auto" w:fill="FFFFFF" w:themeFill="background1"/>
        <w:ind w:left="0" w:firstLine="0"/>
        <w:jc w:val="both"/>
        <w:rPr>
          <w:b/>
          <w:color w:val="000000" w:themeColor="text1"/>
          <w:sz w:val="28"/>
          <w:szCs w:val="28"/>
          <w:lang w:val="uk-UA"/>
        </w:rPr>
      </w:pPr>
      <w:r w:rsidRPr="006B03CC">
        <w:rPr>
          <w:b/>
          <w:color w:val="000000" w:themeColor="text1"/>
          <w:sz w:val="28"/>
          <w:szCs w:val="28"/>
          <w:lang w:val="uk-UA"/>
        </w:rPr>
        <w:t>Розташування щодо основних транспортних шляхів.</w:t>
      </w:r>
    </w:p>
    <w:p w:rsidR="00C95910" w:rsidRPr="006B03CC" w:rsidRDefault="00C95910" w:rsidP="008D5E44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 xml:space="preserve"> Україна має надзвичайно</w:t>
      </w:r>
      <w:r w:rsidR="00F83705">
        <w:rPr>
          <w:color w:val="000000" w:themeColor="text1"/>
          <w:sz w:val="28"/>
          <w:szCs w:val="28"/>
          <w:lang w:val="uk-UA"/>
        </w:rPr>
        <w:t xml:space="preserve"> вигідне транспортне положення. </w:t>
      </w:r>
      <w:r w:rsidRPr="006B03CC">
        <w:rPr>
          <w:color w:val="000000" w:themeColor="text1"/>
          <w:sz w:val="28"/>
          <w:szCs w:val="28"/>
          <w:lang w:val="uk-UA"/>
        </w:rPr>
        <w:t>Таке положення дозволяє отримувати прибутки за рахунок оплати перевезень товарів і пасажирів.</w:t>
      </w:r>
    </w:p>
    <w:p w:rsidR="00E94071" w:rsidRPr="006B03CC" w:rsidRDefault="00E94071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66F1">
        <w:rPr>
          <w:b/>
          <w:i/>
          <w:iCs/>
          <w:color w:val="000000" w:themeColor="text1"/>
          <w:sz w:val="28"/>
          <w:szCs w:val="28"/>
          <w:lang w:val="uk-UA"/>
        </w:rPr>
        <w:t>Завдання</w:t>
      </w:r>
      <w:r w:rsidR="006B66F1">
        <w:rPr>
          <w:b/>
          <w:i/>
          <w:iCs/>
          <w:color w:val="000000" w:themeColor="text1"/>
          <w:sz w:val="28"/>
          <w:szCs w:val="28"/>
          <w:lang w:val="uk-UA"/>
        </w:rPr>
        <w:t>.</w:t>
      </w:r>
      <w:r w:rsidRPr="006B03CC">
        <w:rPr>
          <w:color w:val="000000" w:themeColor="text1"/>
          <w:sz w:val="28"/>
          <w:szCs w:val="28"/>
          <w:lang w:val="uk-UA"/>
        </w:rPr>
        <w:t xml:space="preserve">Назвіть найбільш важливі </w:t>
      </w:r>
      <w:r w:rsidR="00DF48C6" w:rsidRPr="006B03CC">
        <w:rPr>
          <w:color w:val="000000" w:themeColor="text1"/>
          <w:sz w:val="28"/>
          <w:szCs w:val="28"/>
          <w:lang w:val="uk-UA"/>
        </w:rPr>
        <w:t>позитивні сторони наявності виходу</w:t>
      </w:r>
      <w:r w:rsidRPr="006B03CC">
        <w:rPr>
          <w:color w:val="000000" w:themeColor="text1"/>
          <w:sz w:val="28"/>
          <w:szCs w:val="28"/>
          <w:lang w:val="uk-UA"/>
        </w:rPr>
        <w:t xml:space="preserve"> України</w:t>
      </w:r>
      <w:r w:rsidR="00DF48C6" w:rsidRPr="006B03CC">
        <w:rPr>
          <w:color w:val="000000" w:themeColor="text1"/>
          <w:sz w:val="28"/>
          <w:szCs w:val="28"/>
          <w:lang w:val="uk-UA"/>
        </w:rPr>
        <w:t xml:space="preserve"> до Чорного та Азовського морів</w:t>
      </w:r>
      <w:r w:rsidRPr="006B03CC">
        <w:rPr>
          <w:color w:val="000000" w:themeColor="text1"/>
          <w:sz w:val="28"/>
          <w:szCs w:val="28"/>
          <w:lang w:val="uk-UA"/>
        </w:rPr>
        <w:t>. Наведіть приклади їх впливу на господарську діяльність людини</w:t>
      </w:r>
    </w:p>
    <w:p w:rsidR="00E94071" w:rsidRPr="004652AE" w:rsidRDefault="00E94071" w:rsidP="008D5E44">
      <w:pPr>
        <w:shd w:val="clear" w:color="auto" w:fill="FFFFFF" w:themeFill="background1"/>
        <w:ind w:firstLine="567"/>
        <w:contextualSpacing/>
        <w:jc w:val="both"/>
        <w:rPr>
          <w:i/>
          <w:color w:val="000000" w:themeColor="text1"/>
          <w:sz w:val="28"/>
          <w:szCs w:val="28"/>
          <w:u w:val="single"/>
          <w:lang w:val="uk-UA"/>
        </w:rPr>
      </w:pPr>
      <w:r w:rsidRPr="004652AE">
        <w:rPr>
          <w:i/>
          <w:color w:val="000000" w:themeColor="text1"/>
          <w:sz w:val="28"/>
          <w:szCs w:val="28"/>
          <w:u w:val="single"/>
          <w:lang w:val="uk-UA"/>
        </w:rPr>
        <w:t>Наявність виходу до Чорного та Азовського морів</w:t>
      </w:r>
    </w:p>
    <w:p w:rsidR="00E94071" w:rsidRPr="004652AE" w:rsidRDefault="00E94071" w:rsidP="008D5E44">
      <w:pPr>
        <w:shd w:val="clear" w:color="auto" w:fill="FFFFFF" w:themeFill="background1"/>
        <w:ind w:firstLine="567"/>
        <w:contextualSpacing/>
        <w:jc w:val="both"/>
        <w:rPr>
          <w:i/>
          <w:color w:val="000000" w:themeColor="text1"/>
          <w:sz w:val="28"/>
          <w:szCs w:val="28"/>
          <w:u w:val="single"/>
          <w:lang w:val="uk-UA"/>
        </w:rPr>
      </w:pPr>
      <w:r w:rsidRPr="004652AE">
        <w:rPr>
          <w:i/>
          <w:color w:val="000000" w:themeColor="text1"/>
          <w:sz w:val="28"/>
          <w:szCs w:val="28"/>
          <w:u w:val="single"/>
          <w:lang w:val="uk-UA"/>
        </w:rPr>
        <w:t>Можливості здійснювати торговельні операції за</w:t>
      </w:r>
      <w:r w:rsidR="00DF48C6" w:rsidRPr="004652AE">
        <w:rPr>
          <w:i/>
          <w:color w:val="000000" w:themeColor="text1"/>
          <w:sz w:val="28"/>
          <w:szCs w:val="28"/>
          <w:u w:val="single"/>
          <w:lang w:val="uk-UA"/>
        </w:rPr>
        <w:t xml:space="preserve"> </w:t>
      </w:r>
      <w:r w:rsidRPr="004652AE">
        <w:rPr>
          <w:i/>
          <w:color w:val="000000" w:themeColor="text1"/>
          <w:sz w:val="28"/>
          <w:szCs w:val="28"/>
          <w:u w:val="single"/>
          <w:lang w:val="uk-UA"/>
        </w:rPr>
        <w:t>допомогою морського транспорту.</w:t>
      </w:r>
    </w:p>
    <w:p w:rsidR="00E94071" w:rsidRPr="004652AE" w:rsidRDefault="00E94071" w:rsidP="008D5E44">
      <w:pPr>
        <w:shd w:val="clear" w:color="auto" w:fill="FFFFFF" w:themeFill="background1"/>
        <w:ind w:firstLine="567"/>
        <w:contextualSpacing/>
        <w:jc w:val="both"/>
        <w:rPr>
          <w:i/>
          <w:color w:val="000000" w:themeColor="text1"/>
          <w:sz w:val="28"/>
          <w:szCs w:val="28"/>
          <w:u w:val="single"/>
          <w:lang w:val="uk-UA"/>
        </w:rPr>
      </w:pPr>
      <w:r w:rsidRPr="004652AE">
        <w:rPr>
          <w:i/>
          <w:color w:val="000000" w:themeColor="text1"/>
          <w:sz w:val="28"/>
          <w:szCs w:val="28"/>
          <w:u w:val="single"/>
          <w:lang w:val="uk-UA"/>
        </w:rPr>
        <w:t>Формування портових комплексів.</w:t>
      </w:r>
    </w:p>
    <w:p w:rsidR="00E94071" w:rsidRPr="004652AE" w:rsidRDefault="00E94071" w:rsidP="008D5E44">
      <w:pPr>
        <w:shd w:val="clear" w:color="auto" w:fill="FFFFFF" w:themeFill="background1"/>
        <w:ind w:firstLine="567"/>
        <w:contextualSpacing/>
        <w:jc w:val="both"/>
        <w:rPr>
          <w:i/>
          <w:color w:val="000000" w:themeColor="text1"/>
          <w:sz w:val="28"/>
          <w:szCs w:val="28"/>
          <w:u w:val="single"/>
          <w:lang w:val="uk-UA"/>
        </w:rPr>
      </w:pPr>
      <w:r w:rsidRPr="004652AE">
        <w:rPr>
          <w:i/>
          <w:color w:val="000000" w:themeColor="text1"/>
          <w:sz w:val="28"/>
          <w:szCs w:val="28"/>
          <w:u w:val="single"/>
          <w:lang w:val="uk-UA"/>
        </w:rPr>
        <w:t>Розвиток риболовства.</w:t>
      </w:r>
    </w:p>
    <w:p w:rsidR="00E94071" w:rsidRPr="004652AE" w:rsidRDefault="00E94071" w:rsidP="008D5E44">
      <w:pPr>
        <w:shd w:val="clear" w:color="auto" w:fill="FFFFFF" w:themeFill="background1"/>
        <w:ind w:firstLine="567"/>
        <w:contextualSpacing/>
        <w:jc w:val="both"/>
        <w:rPr>
          <w:i/>
          <w:color w:val="000000" w:themeColor="text1"/>
          <w:sz w:val="28"/>
          <w:szCs w:val="28"/>
          <w:u w:val="single"/>
          <w:lang w:val="uk-UA"/>
        </w:rPr>
      </w:pPr>
      <w:r w:rsidRPr="004652AE">
        <w:rPr>
          <w:i/>
          <w:color w:val="000000" w:themeColor="text1"/>
          <w:sz w:val="28"/>
          <w:szCs w:val="28"/>
          <w:u w:val="single"/>
          <w:lang w:val="uk-UA"/>
        </w:rPr>
        <w:t>Можливості розвивати курортне господарство</w:t>
      </w:r>
    </w:p>
    <w:p w:rsidR="00F83705" w:rsidRDefault="00C95910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 xml:space="preserve">Вихід до Чорного і Азовського морів дає змогу підтримувати морські транспортні зв'язки з  Росією, Грузією,  Туреччиною,  Болгарією,  Румунією, а через протоки Босфор і Дарданелли виходити у Світовий океан. </w:t>
      </w:r>
      <w:r w:rsidRPr="006B03CC">
        <w:rPr>
          <w:color w:val="000000" w:themeColor="text1"/>
          <w:sz w:val="28"/>
          <w:szCs w:val="28"/>
        </w:rPr>
        <w:t>Річковим транспортом по Дунаю Україна зв'язана з державами Центральної Європи. Дніпро дає вихід до</w:t>
      </w:r>
      <w:r w:rsidRPr="006B03CC">
        <w:rPr>
          <w:color w:val="000000" w:themeColor="text1"/>
          <w:sz w:val="28"/>
          <w:szCs w:val="28"/>
          <w:lang w:val="uk-UA"/>
        </w:rPr>
        <w:t xml:space="preserve"> Білорусі.</w:t>
      </w:r>
      <w:r w:rsidRPr="006B03CC">
        <w:rPr>
          <w:color w:val="000000" w:themeColor="text1"/>
          <w:sz w:val="28"/>
          <w:szCs w:val="28"/>
        </w:rPr>
        <w:t>Доступні гірські перевали Українських Карпат не створюють значних труднощів для різних сухопутних видів транспорту</w:t>
      </w:r>
      <w:r w:rsidR="00572052">
        <w:rPr>
          <w:color w:val="000000" w:themeColor="text1"/>
          <w:sz w:val="28"/>
          <w:szCs w:val="28"/>
          <w:lang w:val="uk-UA"/>
        </w:rPr>
        <w:t>.</w:t>
      </w:r>
    </w:p>
    <w:p w:rsidR="00572052" w:rsidRPr="00572052" w:rsidRDefault="00572052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572052">
        <w:rPr>
          <w:color w:val="000000" w:themeColor="text1"/>
          <w:sz w:val="28"/>
          <w:szCs w:val="28"/>
          <w:lang w:val="uk-UA"/>
        </w:rPr>
        <w:lastRenderedPageBreak/>
        <w:t>Оцінка ТГП (транспортно-географічне положення)</w:t>
      </w:r>
    </w:p>
    <w:p w:rsidR="00572052" w:rsidRPr="00572052" w:rsidRDefault="00572052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572052">
        <w:rPr>
          <w:color w:val="000000" w:themeColor="text1"/>
          <w:sz w:val="28"/>
          <w:szCs w:val="28"/>
          <w:lang w:val="uk-UA"/>
        </w:rPr>
        <w:t>Україна розташована на перетині "трьох частин світу" (Європа, Азія, Північна Африка) через її територію проходять транзитні шляхи сполучення що з'єднують країни Азії, Зх. Та Центральної Європи.</w:t>
      </w:r>
      <w:r w:rsidR="004652AE">
        <w:rPr>
          <w:color w:val="000000" w:themeColor="text1"/>
          <w:sz w:val="28"/>
          <w:szCs w:val="28"/>
          <w:lang w:val="uk-UA"/>
        </w:rPr>
        <w:t>(Доповнення учнів)</w:t>
      </w:r>
      <w:r w:rsidRPr="00572052">
        <w:rPr>
          <w:color w:val="000000" w:themeColor="text1"/>
          <w:sz w:val="28"/>
          <w:szCs w:val="28"/>
          <w:lang w:val="uk-UA"/>
        </w:rPr>
        <w:br/>
        <w:t>Важливе значення мають авіаційні сполучення через аеропорти міжнародного класу, які знаходяться в містах: Київ, Львів, Харків, Сімферополь, Донецьк.</w:t>
      </w:r>
    </w:p>
    <w:p w:rsidR="00572052" w:rsidRPr="00572052" w:rsidRDefault="00572052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572052">
        <w:rPr>
          <w:b/>
          <w:bCs/>
          <w:i/>
          <w:iCs/>
          <w:color w:val="000000" w:themeColor="text1"/>
          <w:sz w:val="28"/>
          <w:szCs w:val="28"/>
          <w:lang w:val="uk-UA"/>
        </w:rPr>
        <w:t>Висновок: </w:t>
      </w:r>
      <w:r w:rsidRPr="00572052">
        <w:rPr>
          <w:color w:val="000000" w:themeColor="text1"/>
          <w:sz w:val="28"/>
          <w:szCs w:val="28"/>
          <w:lang w:val="uk-UA"/>
        </w:rPr>
        <w:t>ТГП України сприяє розвитку транспорту та зовнішньоекономічним зв'язкам.</w:t>
      </w:r>
    </w:p>
    <w:p w:rsidR="00572052" w:rsidRPr="00572052" w:rsidRDefault="00572052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572052">
        <w:rPr>
          <w:b/>
          <w:bCs/>
          <w:i/>
          <w:iCs/>
          <w:color w:val="000000" w:themeColor="text1"/>
          <w:sz w:val="28"/>
          <w:szCs w:val="28"/>
          <w:lang w:val="uk-UA"/>
        </w:rPr>
        <w:t>ТГП вигідне </w:t>
      </w:r>
      <w:r w:rsidRPr="00572052">
        <w:rPr>
          <w:color w:val="000000" w:themeColor="text1"/>
          <w:sz w:val="28"/>
          <w:szCs w:val="28"/>
          <w:lang w:val="uk-UA"/>
        </w:rPr>
        <w:t>- цьому причина, сприятливі природні умови, особливо 95% рівнинної території України.</w:t>
      </w:r>
    </w:p>
    <w:p w:rsidR="006B03CC" w:rsidRPr="004652AE" w:rsidRDefault="006B03CC" w:rsidP="008D5E44">
      <w:pPr>
        <w:shd w:val="clear" w:color="auto" w:fill="FFFFFF" w:themeFill="background1"/>
        <w:ind w:firstLine="567"/>
        <w:contextualSpacing/>
        <w:jc w:val="both"/>
        <w:rPr>
          <w:i/>
          <w:color w:val="000000" w:themeColor="text1"/>
          <w:sz w:val="28"/>
          <w:szCs w:val="28"/>
          <w:lang w:val="uk-UA"/>
        </w:rPr>
      </w:pPr>
      <w:r w:rsidRPr="00F83705">
        <w:rPr>
          <w:b/>
          <w:color w:val="000000" w:themeColor="text1"/>
          <w:sz w:val="28"/>
          <w:szCs w:val="28"/>
          <w:lang w:val="uk-UA"/>
        </w:rPr>
        <w:t>Завдання</w:t>
      </w:r>
      <w:r w:rsidRPr="004652AE">
        <w:rPr>
          <w:b/>
          <w:i/>
          <w:color w:val="000000" w:themeColor="text1"/>
          <w:sz w:val="28"/>
          <w:szCs w:val="28"/>
          <w:lang w:val="uk-UA"/>
        </w:rPr>
        <w:t>.</w:t>
      </w:r>
      <w:r w:rsidRPr="004652AE">
        <w:rPr>
          <w:i/>
          <w:color w:val="000000" w:themeColor="text1"/>
          <w:sz w:val="28"/>
          <w:szCs w:val="28"/>
          <w:lang w:val="uk-UA"/>
        </w:rPr>
        <w:t xml:space="preserve">  Україна має сприятливе транспортно-географічне положення, що</w:t>
      </w:r>
    </w:p>
    <w:p w:rsidR="006B03CC" w:rsidRPr="004652AE" w:rsidRDefault="006B03CC" w:rsidP="008D5E44">
      <w:pPr>
        <w:shd w:val="clear" w:color="auto" w:fill="FFFFFF" w:themeFill="background1"/>
        <w:ind w:firstLine="567"/>
        <w:contextualSpacing/>
        <w:jc w:val="both"/>
        <w:rPr>
          <w:i/>
          <w:color w:val="000000" w:themeColor="text1"/>
          <w:sz w:val="28"/>
          <w:szCs w:val="28"/>
          <w:lang w:val="uk-UA"/>
        </w:rPr>
      </w:pPr>
      <w:r w:rsidRPr="004652AE">
        <w:rPr>
          <w:i/>
          <w:color w:val="000000" w:themeColor="text1"/>
          <w:sz w:val="28"/>
          <w:szCs w:val="28"/>
          <w:lang w:val="uk-UA"/>
        </w:rPr>
        <w:t>позитивно впливає на економіку країни.  Уявіть, що ви підприємець і займаєтесь посередницькою діяльністю. Укажіть, з яких країн ви розраховуєте отримати:</w:t>
      </w:r>
    </w:p>
    <w:p w:rsidR="006B03CC" w:rsidRPr="004652AE" w:rsidRDefault="006B03CC" w:rsidP="008D5E44">
      <w:pPr>
        <w:shd w:val="clear" w:color="auto" w:fill="FFFFFF" w:themeFill="background1"/>
        <w:ind w:firstLine="567"/>
        <w:contextualSpacing/>
        <w:jc w:val="both"/>
        <w:rPr>
          <w:i/>
          <w:color w:val="000000" w:themeColor="text1"/>
          <w:sz w:val="28"/>
          <w:szCs w:val="28"/>
          <w:lang w:val="uk-UA"/>
        </w:rPr>
      </w:pPr>
      <w:r w:rsidRPr="004652AE">
        <w:rPr>
          <w:i/>
          <w:color w:val="000000" w:themeColor="text1"/>
          <w:sz w:val="28"/>
          <w:szCs w:val="28"/>
          <w:lang w:val="uk-UA"/>
        </w:rPr>
        <w:t xml:space="preserve"> а) нафтопродукти; б) високоякісну техніку; в) недорогу техніку середньої якості;</w:t>
      </w:r>
    </w:p>
    <w:p w:rsidR="006B03CC" w:rsidRPr="004652AE" w:rsidRDefault="006B03CC" w:rsidP="008D5E44">
      <w:pPr>
        <w:shd w:val="clear" w:color="auto" w:fill="FFFFFF" w:themeFill="background1"/>
        <w:ind w:firstLine="567"/>
        <w:contextualSpacing/>
        <w:jc w:val="both"/>
        <w:rPr>
          <w:i/>
          <w:color w:val="000000" w:themeColor="text1"/>
          <w:sz w:val="28"/>
          <w:szCs w:val="28"/>
          <w:lang w:val="uk-UA"/>
        </w:rPr>
      </w:pPr>
      <w:r w:rsidRPr="004652AE">
        <w:rPr>
          <w:i/>
          <w:color w:val="000000" w:themeColor="text1"/>
          <w:sz w:val="28"/>
          <w:szCs w:val="28"/>
          <w:lang w:val="uk-UA"/>
        </w:rPr>
        <w:t>г) недорогий одяг масового споживання; д) модний і дорогий одяг і взуття.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</w:p>
    <w:p w:rsidR="00111BEA" w:rsidRPr="006B03CC" w:rsidRDefault="004652AE" w:rsidP="008D5E44">
      <w:pPr>
        <w:shd w:val="clear" w:color="auto" w:fill="FFFFFF" w:themeFill="background1"/>
        <w:ind w:firstLine="567"/>
        <w:contextualSpacing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3.</w:t>
      </w:r>
      <w:r w:rsidR="00111BEA" w:rsidRPr="006B03CC">
        <w:rPr>
          <w:b/>
          <w:color w:val="000000" w:themeColor="text1"/>
          <w:sz w:val="28"/>
          <w:szCs w:val="28"/>
          <w:lang w:val="uk-UA"/>
        </w:rPr>
        <w:t>Участь у військово-політичних та політико -економічних організаціях.</w:t>
      </w:r>
    </w:p>
    <w:p w:rsidR="00111BEA" w:rsidRPr="004652AE" w:rsidRDefault="00111BEA" w:rsidP="008D5E44">
      <w:pPr>
        <w:shd w:val="clear" w:color="auto" w:fill="FFFFFF" w:themeFill="background1"/>
        <w:jc w:val="both"/>
        <w:rPr>
          <w:i/>
          <w:color w:val="000000" w:themeColor="text1"/>
          <w:sz w:val="28"/>
          <w:szCs w:val="28"/>
          <w:lang w:val="uk-UA"/>
        </w:rPr>
      </w:pPr>
      <w:r w:rsidRPr="004652AE">
        <w:rPr>
          <w:b/>
          <w:i/>
          <w:color w:val="000000" w:themeColor="text1"/>
          <w:sz w:val="28"/>
          <w:szCs w:val="28"/>
          <w:lang w:val="uk-UA"/>
        </w:rPr>
        <w:t>Пригадайте</w:t>
      </w:r>
      <w:r w:rsidRPr="004652AE">
        <w:rPr>
          <w:i/>
          <w:color w:val="000000" w:themeColor="text1"/>
          <w:sz w:val="28"/>
          <w:szCs w:val="28"/>
          <w:lang w:val="uk-UA"/>
        </w:rPr>
        <w:t xml:space="preserve">: 1. Які ви знаєте міжнародні організації? Якими проблемами вони опікуються? Членом яких МО є Україна? </w:t>
      </w:r>
    </w:p>
    <w:p w:rsidR="00111BEA" w:rsidRPr="006B03CC" w:rsidRDefault="00111BEA" w:rsidP="008D5E44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 xml:space="preserve">Україна ввійшла в ряд міждержавних економічних об’єднань, стала асоційованим членом міжнародних структур, розширює партнерські відносини з державами світу та країнами сусідами: СНД (Співдружність Незалежних держав) - 12 країн (Україна, Росія, Білорусь, Молдова, Грузія, Вірменія, Азербайджан, Казахстан, Узбекистан, Туркменістан, Таджикистан, Киргизстан); </w:t>
      </w:r>
    </w:p>
    <w:p w:rsidR="00111BEA" w:rsidRPr="006B03CC" w:rsidRDefault="00111BEA" w:rsidP="008D5E44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 xml:space="preserve">Член Ради Європи (9 листопада 1995 р.). </w:t>
      </w:r>
    </w:p>
    <w:p w:rsidR="00111BEA" w:rsidRPr="006B03CC" w:rsidRDefault="00111BEA" w:rsidP="008D5E44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 xml:space="preserve">      Україна є країною-засновницею ООН (1945 р.) а також є країною-засновницею такої міжнародної організації як МАГАТЕ (Міжнародне агенство з атомної енергетики)</w:t>
      </w:r>
    </w:p>
    <w:p w:rsidR="00111BEA" w:rsidRPr="006B03CC" w:rsidRDefault="00111BEA" w:rsidP="008D5E44">
      <w:pPr>
        <w:pStyle w:val="ListParagraph"/>
        <w:shd w:val="clear" w:color="auto" w:fill="FFFFFF" w:themeFill="background1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Україна ввійшла до низки перспективних регіональних інтеграційних утворень: ЦЄІ (центральноєвропейська ініціатива); ЧЕС (Чорноморське економічне співробітництво); ГУАМ (Грузія, Україна, Азербайджан, Молдова).</w:t>
      </w:r>
    </w:p>
    <w:p w:rsidR="00111BEA" w:rsidRPr="006B03CC" w:rsidRDefault="00111BEA" w:rsidP="008D5E44">
      <w:pPr>
        <w:pStyle w:val="ListParagraph"/>
        <w:shd w:val="clear" w:color="auto" w:fill="FFFFFF" w:themeFill="background1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З 1992 року Україна була прийнята до найбільш важливих світових фінансово- кредитних організацій: МВФ (Міжнародний Валютний фонд) - спеціалізована представницька організація ООН; МБРР (Міжнародний Банк реконструкції та розвитку), заснований одночасно з МВФ; найбільша у світі фінансово-кредитна організація, надає довгострокові кредити з метою сприяння соціального і економічного розвитку. Визначні гарантії самостійності забезпечує Україні активна участь у програмі НАТО “Партнерство заради миру”.</w:t>
      </w:r>
    </w:p>
    <w:p w:rsidR="00111BEA" w:rsidRPr="006B03CC" w:rsidRDefault="00111BEA" w:rsidP="008D5E44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З 2008 року Україна стала членом Світової організації торгівлі (СОТ).</w:t>
      </w:r>
    </w:p>
    <w:p w:rsidR="00111BEA" w:rsidRPr="006B03CC" w:rsidRDefault="00111BEA" w:rsidP="008D5E44">
      <w:pPr>
        <w:shd w:val="clear" w:color="auto" w:fill="FFFFFF" w:themeFill="background1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У 2014 р. Україна підписала асоційовану угоду із ЄС.</w:t>
      </w:r>
    </w:p>
    <w:p w:rsidR="00111BEA" w:rsidRPr="006B03CC" w:rsidRDefault="00111BEA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</w:p>
    <w:p w:rsidR="00365A5B" w:rsidRPr="004652AE" w:rsidRDefault="004652AE" w:rsidP="008D5E44">
      <w:pPr>
        <w:pStyle w:val="ListParagraph"/>
        <w:shd w:val="clear" w:color="auto" w:fill="FFFFFF" w:themeFill="background1"/>
        <w:ind w:left="0"/>
        <w:jc w:val="both"/>
        <w:rPr>
          <w:b/>
          <w:color w:val="000000" w:themeColor="text1"/>
          <w:sz w:val="28"/>
          <w:szCs w:val="28"/>
          <w:lang w:val="uk-UA"/>
        </w:rPr>
      </w:pPr>
      <w:r w:rsidRPr="004652AE">
        <w:rPr>
          <w:b/>
          <w:color w:val="000000" w:themeColor="text1"/>
          <w:sz w:val="28"/>
          <w:szCs w:val="28"/>
          <w:lang w:val="uk-UA"/>
        </w:rPr>
        <w:t>4.</w:t>
      </w:r>
      <w:r w:rsidR="00111BEA" w:rsidRPr="004652AE">
        <w:rPr>
          <w:b/>
          <w:color w:val="000000" w:themeColor="text1"/>
          <w:sz w:val="28"/>
          <w:szCs w:val="28"/>
          <w:lang w:val="uk-UA"/>
        </w:rPr>
        <w:t xml:space="preserve">Розташування щодо зовнішніх джерел сировини. </w:t>
      </w:r>
    </w:p>
    <w:p w:rsidR="00365A5B" w:rsidRPr="004652AE" w:rsidRDefault="00F609E3" w:rsidP="008D5E44">
      <w:pPr>
        <w:pStyle w:val="ListParagraph"/>
        <w:shd w:val="clear" w:color="auto" w:fill="FFFFFF" w:themeFill="background1"/>
        <w:ind w:left="0"/>
        <w:jc w:val="both"/>
        <w:rPr>
          <w:i/>
          <w:color w:val="000000" w:themeColor="text1"/>
          <w:sz w:val="28"/>
          <w:szCs w:val="28"/>
          <w:lang w:val="uk-UA"/>
        </w:rPr>
      </w:pPr>
      <w:r w:rsidRPr="004652AE">
        <w:rPr>
          <w:b/>
          <w:i/>
          <w:color w:val="000000" w:themeColor="text1"/>
          <w:sz w:val="28"/>
          <w:szCs w:val="28"/>
          <w:lang w:val="uk-UA"/>
        </w:rPr>
        <w:t>Завдання.</w:t>
      </w:r>
      <w:r w:rsidRPr="004652AE">
        <w:rPr>
          <w:i/>
          <w:color w:val="000000" w:themeColor="text1"/>
          <w:sz w:val="28"/>
          <w:szCs w:val="28"/>
          <w:lang w:val="uk-UA"/>
        </w:rPr>
        <w:t xml:space="preserve"> Нав</w:t>
      </w:r>
      <w:r w:rsidR="00365A5B" w:rsidRPr="004652AE">
        <w:rPr>
          <w:i/>
          <w:color w:val="000000" w:themeColor="text1"/>
          <w:sz w:val="28"/>
          <w:szCs w:val="28"/>
          <w:lang w:val="uk-UA"/>
        </w:rPr>
        <w:t>едіть приклади груп корисних копалин  якими наша країна забезпечена дуже добре.</w:t>
      </w:r>
    </w:p>
    <w:p w:rsidR="00111BEA" w:rsidRPr="006B03CC" w:rsidRDefault="00365A5B" w:rsidP="008D5E44">
      <w:pPr>
        <w:pStyle w:val="ListParagraph"/>
        <w:shd w:val="clear" w:color="auto" w:fill="FFFFFF" w:themeFill="background1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lastRenderedPageBreak/>
        <w:t>Для України характерний різноманітний і потужний природно-ресурсний потенціал. У Європі Україна посідає друге місце за площею орних земель, запасами залізної руди і перше — за ресурсами марганцевої руди, самородної сірки. Вона також є однією з перших за запасами кам'яного вугілля, калійної і кам'яної солей. Значними є її запаси каолінів, графіту, флюсової сировини та вогнетривких глин, скляних пісків, бентонітів, цементної сировини. Проте Україна перебуває в імпортній залежності щодо постачання нафти, природного газу, руд кольорових металів, магнезиту, апатитів, фосфоритів та деяких інших груп мінеральних ресурсів.</w:t>
      </w:r>
    </w:p>
    <w:p w:rsidR="004652AE" w:rsidRDefault="004652AE" w:rsidP="008D5E44">
      <w:pPr>
        <w:pStyle w:val="ListParagraph"/>
        <w:shd w:val="clear" w:color="auto" w:fill="FFFFFF" w:themeFill="background1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4652AE">
        <w:rPr>
          <w:b/>
          <w:color w:val="000000" w:themeColor="text1"/>
          <w:sz w:val="28"/>
          <w:szCs w:val="28"/>
          <w:lang w:val="uk-UA"/>
        </w:rPr>
        <w:t>5.</w:t>
      </w:r>
      <w:r w:rsidR="00365A5B" w:rsidRPr="004652AE">
        <w:rPr>
          <w:b/>
          <w:color w:val="000000" w:themeColor="text1"/>
          <w:sz w:val="28"/>
          <w:szCs w:val="28"/>
          <w:lang w:val="uk-UA"/>
        </w:rPr>
        <w:t>Розташування щодо високорозвинутих країн та зон політичної та військової напруженості</w:t>
      </w:r>
      <w:r w:rsidR="00365A5B" w:rsidRPr="006B03CC">
        <w:rPr>
          <w:color w:val="000000" w:themeColor="text1"/>
          <w:sz w:val="28"/>
          <w:szCs w:val="28"/>
          <w:lang w:val="uk-UA"/>
        </w:rPr>
        <w:t>.</w:t>
      </w:r>
    </w:p>
    <w:p w:rsidR="00447EDC" w:rsidRPr="006B03CC" w:rsidRDefault="00F61C4D" w:rsidP="008D5E44">
      <w:pPr>
        <w:pStyle w:val="ListParagraph"/>
        <w:shd w:val="clear" w:color="auto" w:fill="FFFFFF" w:themeFill="background1"/>
        <w:ind w:left="0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Україн</w:t>
      </w:r>
      <w:r w:rsidR="00C95910" w:rsidRPr="006B03CC">
        <w:rPr>
          <w:color w:val="000000" w:themeColor="text1"/>
          <w:sz w:val="28"/>
          <w:szCs w:val="28"/>
          <w:lang w:val="uk-UA"/>
        </w:rPr>
        <w:t>а має значну кількість країн-с</w:t>
      </w:r>
      <w:r w:rsidRPr="006B03CC">
        <w:rPr>
          <w:color w:val="000000" w:themeColor="text1"/>
          <w:sz w:val="28"/>
          <w:szCs w:val="28"/>
          <w:lang w:val="uk-UA"/>
        </w:rPr>
        <w:t xml:space="preserve">усідів, з якими склалися різні політичні відносини. </w:t>
      </w:r>
    </w:p>
    <w:p w:rsidR="00447EDC" w:rsidRPr="006B03CC" w:rsidRDefault="00447EDC" w:rsidP="008D5E44">
      <w:pPr>
        <w:shd w:val="clear" w:color="auto" w:fill="FFFFFF" w:themeFill="background1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233520">
        <w:rPr>
          <w:b/>
          <w:color w:val="000000" w:themeColor="text1"/>
          <w:sz w:val="28"/>
          <w:szCs w:val="28"/>
          <w:lang w:val="uk-UA"/>
        </w:rPr>
        <w:t>Картографічний практикум. Наз</w:t>
      </w:r>
      <w:r w:rsidR="00365A5B" w:rsidRPr="00233520">
        <w:rPr>
          <w:b/>
          <w:color w:val="000000" w:themeColor="text1"/>
          <w:sz w:val="28"/>
          <w:szCs w:val="28"/>
          <w:lang w:val="uk-UA"/>
        </w:rPr>
        <w:t>віть всі країни-сусіди України</w:t>
      </w:r>
    </w:p>
    <w:p w:rsidR="004652AE" w:rsidRDefault="004652AE" w:rsidP="008D5E44">
      <w:pPr>
        <w:shd w:val="clear" w:color="auto" w:fill="FFFFFF" w:themeFill="background1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(відповіді учнів )</w:t>
      </w:r>
    </w:p>
    <w:p w:rsidR="00365A5B" w:rsidRPr="006B03CC" w:rsidRDefault="00447EDC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Отже, Україна межує із сімома країнами.</w:t>
      </w:r>
    </w:p>
    <w:p w:rsidR="00765D53" w:rsidRPr="006B03CC" w:rsidRDefault="00765D53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Оцінюючи  сусідське положення України слід відмітити показник центральності, який є один з навищих у Європі. Серед-країн сусідів виділяють країни першого порядку, та країни другого порядку. Лише Росія та Китай мають більшу кількість країн –сусідів першого порядку.</w:t>
      </w:r>
    </w:p>
    <w:p w:rsidR="00765D53" w:rsidRPr="004652AE" w:rsidRDefault="00765D53" w:rsidP="008D5E44">
      <w:pPr>
        <w:shd w:val="clear" w:color="auto" w:fill="FFFFFF" w:themeFill="background1"/>
        <w:contextualSpacing/>
        <w:jc w:val="both"/>
        <w:rPr>
          <w:i/>
          <w:color w:val="000000" w:themeColor="text1"/>
          <w:sz w:val="28"/>
          <w:szCs w:val="28"/>
          <w:lang w:val="uk-UA"/>
        </w:rPr>
      </w:pPr>
      <w:r w:rsidRPr="004652AE">
        <w:rPr>
          <w:b/>
          <w:i/>
          <w:color w:val="000000" w:themeColor="text1"/>
          <w:sz w:val="28"/>
          <w:szCs w:val="28"/>
          <w:lang w:val="uk-UA"/>
        </w:rPr>
        <w:t>Завдання</w:t>
      </w:r>
      <w:r w:rsidRPr="004652AE">
        <w:rPr>
          <w:i/>
          <w:color w:val="000000" w:themeColor="text1"/>
          <w:sz w:val="28"/>
          <w:szCs w:val="28"/>
          <w:lang w:val="uk-UA"/>
        </w:rPr>
        <w:t>. Роздільть країни, що підтримують політичні та економічні звязки з Україною на групи сусідськості.</w:t>
      </w:r>
    </w:p>
    <w:p w:rsidR="00866657" w:rsidRPr="006B03CC" w:rsidRDefault="00866657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До країн –сусідів першого порядку належіть : Молдова, Румунія, Словаччина, Угорщина, Польща, Білорусь, Росія, Грузія, Туреччина, Болгарія.До країн-сусідів другого порядку належ</w:t>
      </w:r>
      <w:r w:rsidR="00F609E3">
        <w:rPr>
          <w:color w:val="000000" w:themeColor="text1"/>
          <w:sz w:val="28"/>
          <w:szCs w:val="28"/>
          <w:lang w:val="uk-UA"/>
        </w:rPr>
        <w:t>ать: країни Прибалтики –Литва, Л</w:t>
      </w:r>
      <w:r w:rsidRPr="006B03CC">
        <w:rPr>
          <w:color w:val="000000" w:themeColor="text1"/>
          <w:sz w:val="28"/>
          <w:szCs w:val="28"/>
          <w:lang w:val="uk-UA"/>
        </w:rPr>
        <w:t>атвія, Естонія, Німеччина, Чехія, Австрія, Хорватія, Сербія, Македонія, Греція, Кіпр, Казахстан...</w:t>
      </w:r>
    </w:p>
    <w:p w:rsidR="00866657" w:rsidRPr="006B03CC" w:rsidRDefault="00866657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 xml:space="preserve">Завдання. До яких груп за рівнем економічного розвитку відносяться країни-сусіди України? З якими країнами- сусідами  Україна співпрацює найбільше? Визначте основні вектори цих зв′язків? </w:t>
      </w:r>
    </w:p>
    <w:p w:rsidR="00F119EB" w:rsidRPr="005E4F5D" w:rsidRDefault="00866657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Всі найближчі сусідні з Україною держави мають невисокі показники соціально – економічного розвитку, ряд з є  постсоціалістичними країнами з перехідною економікою. Найближчими до України високорозвиненими країнами є Німеччина й Австрія. Але це не означає, що співпраця з ними не є ефективною.</w:t>
      </w:r>
      <w:r w:rsidR="00DF48C6" w:rsidRPr="006B03CC">
        <w:rPr>
          <w:rFonts w:eastAsiaTheme="minorHAnsi"/>
          <w:sz w:val="28"/>
          <w:szCs w:val="28"/>
          <w:lang w:val="uk-UA" w:eastAsia="en-US"/>
        </w:rPr>
        <w:t xml:space="preserve"> </w:t>
      </w:r>
      <w:r w:rsidR="00DF48C6" w:rsidRPr="006B03CC">
        <w:rPr>
          <w:color w:val="000000" w:themeColor="text1"/>
          <w:sz w:val="28"/>
          <w:szCs w:val="28"/>
          <w:lang w:val="uk-UA"/>
        </w:rPr>
        <w:t xml:space="preserve">. Не маючи прямого виходу до моря, Молдова часто використовує територію України для перевезення вантажів. Із Білоруссю країна має загальну систему річкових і залізничних шляхів. </w:t>
      </w:r>
      <w:r w:rsidR="00F119EB" w:rsidRPr="006B03CC">
        <w:rPr>
          <w:color w:val="000000" w:themeColor="text1"/>
          <w:sz w:val="28"/>
          <w:szCs w:val="28"/>
          <w:lang w:val="uk-UA"/>
        </w:rPr>
        <w:t xml:space="preserve">Західні сусіди України —Польща, яка є головними воротами в Європу, Угорщина, Румунія і Словаччина — перебувають у сфері впливу Європейського Союзу та НАТО. </w:t>
      </w:r>
      <w:r w:rsidR="00F119EB" w:rsidRPr="005E4F5D">
        <w:rPr>
          <w:color w:val="000000" w:themeColor="text1"/>
          <w:sz w:val="28"/>
          <w:szCs w:val="28"/>
          <w:lang w:val="uk-UA"/>
        </w:rPr>
        <w:t>Україна, обравши вектором своєї зовнішньої політики європейську інтеграцію, активно співробітничає з європейськими країнами у різних галузях господарства</w:t>
      </w:r>
    </w:p>
    <w:p w:rsidR="00365A5B" w:rsidRPr="006B03CC" w:rsidRDefault="00365A5B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 xml:space="preserve"> Наступний вектор зовнішньо-політичної співпраці України – це країни Прибалтики, які надали нашій державі особливу по</w:t>
      </w:r>
      <w:r w:rsidR="00F119EB" w:rsidRPr="006B03CC">
        <w:rPr>
          <w:color w:val="000000" w:themeColor="text1"/>
          <w:sz w:val="28"/>
          <w:szCs w:val="28"/>
          <w:lang w:val="uk-UA"/>
        </w:rPr>
        <w:t>літичну та економічну підтримку з початком військової агресії РФ.</w:t>
      </w:r>
    </w:p>
    <w:p w:rsidR="00F119EB" w:rsidRPr="006B03CC" w:rsidRDefault="00F119EB" w:rsidP="008D5E44">
      <w:pPr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Активно співпрацює Україна у південно-східному напрямку, а саме економічне та політичне співробітництво</w:t>
      </w:r>
      <w:r w:rsidR="00F609E3">
        <w:rPr>
          <w:color w:val="000000" w:themeColor="text1"/>
          <w:sz w:val="28"/>
          <w:szCs w:val="28"/>
          <w:lang w:val="uk-UA"/>
        </w:rPr>
        <w:t xml:space="preserve"> з Грузією.Як уже згадувалося  У</w:t>
      </w:r>
      <w:r w:rsidRPr="006B03CC">
        <w:rPr>
          <w:color w:val="000000" w:themeColor="text1"/>
          <w:sz w:val="28"/>
          <w:szCs w:val="28"/>
          <w:lang w:val="uk-UA"/>
        </w:rPr>
        <w:t>країна разом з Грузією є членом регіональної організації ГУАМ (Грузія, Україна, Азербайджан, Молдова).</w:t>
      </w:r>
    </w:p>
    <w:p w:rsidR="00365A5B" w:rsidRPr="006B03CC" w:rsidRDefault="00365A5B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Для України важливий і «турецький фактор» ПГП України. Україна разом із Туреччиною організувала Чорноморську економічну асоціацію країн.</w:t>
      </w:r>
    </w:p>
    <w:p w:rsidR="00F119EB" w:rsidRPr="006B03CC" w:rsidRDefault="00F119EB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lastRenderedPageBreak/>
        <w:t xml:space="preserve">Україна має широкий вихід до Чорного та Азовського морів. Берегова лінія в межах України досить розчленована зручними затоками, лиманами, бухтами придатними для спорудження портів. Все це сприяє розвитку морського судноплавства. Чорним морем Україна має доступ до  Балканського півострова, що є перспективним щодо всестороннього економічного співробітництва Приморське положення України забезпечує їй також прямий вихід до основних центрів світової економіки. </w:t>
      </w:r>
    </w:p>
    <w:p w:rsidR="00866657" w:rsidRPr="006B03CC" w:rsidRDefault="00866657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Висновок. Не дивлячись на ряд проблем з країнами сусідами, велика кількість сусідів надає альтернативу вибору у співпраці.</w:t>
      </w:r>
    </w:p>
    <w:p w:rsidR="00134284" w:rsidRPr="004652AE" w:rsidRDefault="004652AE" w:rsidP="008D5E44">
      <w:pPr>
        <w:shd w:val="clear" w:color="auto" w:fill="FFFFFF" w:themeFill="background1"/>
        <w:contextualSpacing/>
        <w:jc w:val="both"/>
        <w:rPr>
          <w:b/>
          <w:color w:val="000000" w:themeColor="text1"/>
          <w:sz w:val="28"/>
          <w:szCs w:val="28"/>
          <w:lang w:val="uk-UA"/>
        </w:rPr>
      </w:pPr>
      <w:r w:rsidRPr="004652AE">
        <w:rPr>
          <w:b/>
          <w:color w:val="000000" w:themeColor="text1"/>
          <w:sz w:val="28"/>
          <w:szCs w:val="28"/>
          <w:lang w:val="uk-UA"/>
        </w:rPr>
        <w:t>6.</w:t>
      </w:r>
      <w:r w:rsidR="00866657" w:rsidRPr="004652AE">
        <w:rPr>
          <w:b/>
          <w:color w:val="000000" w:themeColor="text1"/>
          <w:sz w:val="28"/>
          <w:szCs w:val="28"/>
          <w:lang w:val="uk-UA"/>
        </w:rPr>
        <w:t>Ек</w:t>
      </w:r>
      <w:r w:rsidRPr="004652AE">
        <w:rPr>
          <w:b/>
          <w:color w:val="000000" w:themeColor="text1"/>
          <w:sz w:val="28"/>
          <w:szCs w:val="28"/>
          <w:lang w:val="uk-UA"/>
        </w:rPr>
        <w:t>о</w:t>
      </w:r>
      <w:r w:rsidR="00866657" w:rsidRPr="004652AE">
        <w:rPr>
          <w:b/>
          <w:color w:val="000000" w:themeColor="text1"/>
          <w:sz w:val="28"/>
          <w:szCs w:val="28"/>
          <w:lang w:val="uk-UA"/>
        </w:rPr>
        <w:t>номіко-політична оцінка державного кордону України.</w:t>
      </w:r>
      <w:r w:rsidR="00134284" w:rsidRPr="004652AE">
        <w:rPr>
          <w:b/>
          <w:color w:val="000000" w:themeColor="text1"/>
          <w:sz w:val="28"/>
          <w:szCs w:val="28"/>
          <w:lang w:val="uk-UA"/>
        </w:rPr>
        <w:t xml:space="preserve"> </w:t>
      </w:r>
    </w:p>
    <w:p w:rsidR="008E0889" w:rsidRPr="006B03CC" w:rsidRDefault="008E0889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b/>
          <w:color w:val="000000" w:themeColor="text1"/>
          <w:sz w:val="28"/>
          <w:szCs w:val="28"/>
          <w:lang w:val="uk-UA"/>
        </w:rPr>
        <w:t xml:space="preserve">Державний кордон  - </w:t>
      </w:r>
      <w:r w:rsidRPr="006B03CC">
        <w:rPr>
          <w:color w:val="000000" w:themeColor="text1"/>
          <w:sz w:val="28"/>
          <w:szCs w:val="28"/>
          <w:lang w:val="uk-UA"/>
        </w:rPr>
        <w:t xml:space="preserve"> це лінія і вертикальна площина, що проходить по цій лінії, які визначають межі території держави: суходолу, вод, надр, повітряного простору.</w:t>
      </w:r>
    </w:p>
    <w:p w:rsidR="008E0889" w:rsidRPr="006B03CC" w:rsidRDefault="008E0889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Відповідно до Закону України «Про виключну (морську) економічну зону», прийнятого 1995 року, до територіальних вод України примикає смуга шириною 200 морських миль, в межах якої заборонена економічна діяльність без спеціального дозволу українського уряду.</w:t>
      </w:r>
    </w:p>
    <w:p w:rsidR="008E0889" w:rsidRPr="006B03CC" w:rsidRDefault="008E0889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Питання державного кордону України вперше постало під час здобуття незалежності в 1917 – 1920 рр. Сучасний кордон України встановився під час Другої світової війни і в повоєнний період.</w:t>
      </w:r>
    </w:p>
    <w:p w:rsidR="00866657" w:rsidRPr="006B03CC" w:rsidRDefault="00866657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Завдання . Назвіть території , що були заселені етнічними українцями, але зараз знаходяться в межах інших країн.</w:t>
      </w:r>
    </w:p>
    <w:p w:rsidR="008E0889" w:rsidRPr="006B03CC" w:rsidRDefault="008E0889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Державний кордон здебільшого проходить рівнинними територіями. Лише з Румунією, Польщею і Словаччиною він простягається гірськими районами Карпат.</w:t>
      </w:r>
    </w:p>
    <w:p w:rsidR="008E0889" w:rsidRPr="006B03CC" w:rsidRDefault="008E0889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Державні кордони закріплюються міжнародними угодами (делімітація) та чітко визначаються на місцевості (демаркація). Згідно з міжнародним правом такі кордони є недоторканими.  Чим довший кордон, тим більші затрати на його утримання.</w:t>
      </w:r>
    </w:p>
    <w:p w:rsidR="00E94071" w:rsidRPr="006B03CC" w:rsidRDefault="008E0889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 xml:space="preserve">Загальна протяжність кордонів України – </w:t>
      </w:r>
      <w:r w:rsidR="00E94071" w:rsidRPr="006B03CC">
        <w:rPr>
          <w:color w:val="000000" w:themeColor="text1"/>
          <w:sz w:val="28"/>
          <w:szCs w:val="28"/>
          <w:lang w:val="uk-UA"/>
        </w:rPr>
        <w:t>77</w:t>
      </w:r>
      <w:r w:rsidRPr="006B03CC">
        <w:rPr>
          <w:color w:val="000000" w:themeColor="text1"/>
          <w:sz w:val="28"/>
          <w:szCs w:val="28"/>
          <w:lang w:val="uk-UA"/>
        </w:rPr>
        <w:t>00км, з них</w:t>
      </w:r>
      <w:r w:rsidR="00E94071" w:rsidRPr="006B03CC">
        <w:rPr>
          <w:color w:val="000000" w:themeColor="text1"/>
          <w:sz w:val="28"/>
          <w:szCs w:val="28"/>
          <w:lang w:val="uk-UA"/>
        </w:rPr>
        <w:t xml:space="preserve"> суходіл -5740 км, </w:t>
      </w:r>
      <w:r w:rsidRPr="006B03CC">
        <w:rPr>
          <w:color w:val="000000" w:themeColor="text1"/>
          <w:sz w:val="28"/>
          <w:szCs w:val="28"/>
          <w:lang w:val="uk-UA"/>
        </w:rPr>
        <w:t xml:space="preserve"> 1</w:t>
      </w:r>
      <w:r w:rsidR="00E94071" w:rsidRPr="006B03CC">
        <w:rPr>
          <w:color w:val="000000" w:themeColor="text1"/>
          <w:sz w:val="28"/>
          <w:szCs w:val="28"/>
          <w:lang w:val="uk-UA"/>
        </w:rPr>
        <w:t>96</w:t>
      </w:r>
      <w:r w:rsidRPr="006B03CC">
        <w:rPr>
          <w:color w:val="000000" w:themeColor="text1"/>
          <w:sz w:val="28"/>
          <w:szCs w:val="28"/>
          <w:lang w:val="uk-UA"/>
        </w:rPr>
        <w:t>0 км – морські</w:t>
      </w:r>
      <w:r w:rsidR="00E94071" w:rsidRPr="006B03CC">
        <w:rPr>
          <w:color w:val="000000" w:themeColor="text1"/>
          <w:sz w:val="28"/>
          <w:szCs w:val="28"/>
          <w:lang w:val="uk-UA"/>
        </w:rPr>
        <w:t xml:space="preserve"> (1560 –Чорним морем, 400 км Азовським морем)</w:t>
      </w:r>
      <w:r w:rsidRPr="006B03CC">
        <w:rPr>
          <w:color w:val="000000" w:themeColor="text1"/>
          <w:sz w:val="28"/>
          <w:szCs w:val="28"/>
          <w:lang w:val="uk-UA"/>
        </w:rPr>
        <w:t>.</w:t>
      </w:r>
    </w:p>
    <w:p w:rsidR="008A514D" w:rsidRPr="006B03CC" w:rsidRDefault="008A514D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Недемарковані східні кордони найбільш небезпечні через потоки контрабандних товарів, нелегальних мігрантів і бандитські угруповання. Крім того, Росія є ядерною державою. Усупереч міжнародним угодам у березні 2014 р. вона вчинила агресію - анексувала (приєднала в односторонньому порядку) Кримський півострів і проголосила там створення так званого Кримського федерального округу у складі Республіки Крим і міста федерального значення Севастополь. Водночас Росія організувала й підтримує терористичні організації на сході України, які у квітні 2014 р. проголосили створення невизнаних держав «ДНР» і «ЛНР». Це створює небезпеку конфліктів на всій території України.</w:t>
      </w:r>
    </w:p>
    <w:p w:rsidR="008A514D" w:rsidRPr="006B03CC" w:rsidRDefault="008A514D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Несприятливим чинником є протяжний спільний кордон із невизнаною державою Придністров'я, яка проголосила повну незалежність від Молдови у 1992 р. Після збройного конфлікту сюди було введено 14-ту армію Росії, яка перебуває тут і донині. Сучасний політичний режим у Придністров'ї виник й існує завдяки військовій, політичній та економічній підтримці Росії й залишається осередком політичної напруги.</w:t>
      </w:r>
    </w:p>
    <w:p w:rsidR="008A514D" w:rsidRPr="006B03CC" w:rsidRDefault="008A514D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 xml:space="preserve">Західні кордони на суходолі повністю узгоджені. Вони проходять із країнами - членами військово-політичного блоку НАТО: Польщею, Словаччиною, Угорщиною та Румунією. Тривалий час Україна позиціонувала себе як без’ядерна позаблокова </w:t>
      </w:r>
      <w:r w:rsidRPr="006B03CC">
        <w:rPr>
          <w:color w:val="000000" w:themeColor="text1"/>
          <w:sz w:val="28"/>
          <w:szCs w:val="28"/>
          <w:lang w:val="uk-UA"/>
        </w:rPr>
        <w:lastRenderedPageBreak/>
        <w:t>нейтральна держава, однак після початку російської агресії в Криму та на сході заявила про намір приєднатися до єдиної системи оборони НАТО.</w:t>
      </w:r>
    </w:p>
    <w:p w:rsidR="008A514D" w:rsidRPr="006B03CC" w:rsidRDefault="008A514D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Були спірні територіальні питання України з Румунією щодо належності острова Зміїний та розмежування чорноморського шельфу. У 1997 р. Румунія підтвердила непорушність кордонів станом на 1961 р., визнавши право України на острів Зміїний. Але відкриття на шельфі родовищ нафти і природного газу стало приводом для подання Румунією позову до Міжнародного суду ООН про нове розмежування чорноморського шельфу. У 2009 р. позов був розглянутий: острів залишився українським, а частина шельфу відійшла до Румунії.</w:t>
      </w:r>
    </w:p>
    <w:p w:rsidR="008A514D" w:rsidRPr="006B03CC" w:rsidRDefault="008A514D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6B03CC">
        <w:rPr>
          <w:color w:val="000000" w:themeColor="text1"/>
          <w:sz w:val="28"/>
          <w:szCs w:val="28"/>
          <w:lang w:val="uk-UA"/>
        </w:rPr>
        <w:t xml:space="preserve">Україна є «буферною зоною» між Західною </w:t>
      </w:r>
      <w:r w:rsidRPr="006B03CC">
        <w:rPr>
          <w:color w:val="000000" w:themeColor="text1"/>
          <w:sz w:val="28"/>
          <w:szCs w:val="28"/>
        </w:rPr>
        <w:t>Європою й Росією, що не завжди має позитивне значення. Питання щодо кордону з Росією в межах акваторії Азовського моря, розподіл Чорноморського флоту, маяків теж несприятливо впливають на безпечний розвиток країни, тому геополітичне положення України є складним.</w:t>
      </w:r>
    </w:p>
    <w:p w:rsidR="00866657" w:rsidRPr="006B03CC" w:rsidRDefault="004652AE" w:rsidP="008D5E44">
      <w:pPr>
        <w:shd w:val="clear" w:color="auto" w:fill="FFFFFF" w:themeFill="background1"/>
        <w:contextualSpacing/>
        <w:jc w:val="both"/>
        <w:rPr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ІІІ.</w:t>
      </w:r>
      <w:r w:rsidR="008A514D">
        <w:rPr>
          <w:b/>
          <w:color w:val="000000" w:themeColor="text1"/>
          <w:sz w:val="28"/>
          <w:szCs w:val="28"/>
          <w:lang w:val="uk-UA"/>
        </w:rPr>
        <w:t>Закріплення виченого</w:t>
      </w:r>
    </w:p>
    <w:p w:rsidR="006B03CC" w:rsidRPr="006B03CC" w:rsidRDefault="006B03CC" w:rsidP="008D5E44">
      <w:pPr>
        <w:shd w:val="clear" w:color="auto" w:fill="FFFFFF" w:themeFill="background1"/>
        <w:contextualSpacing/>
        <w:jc w:val="both"/>
        <w:rPr>
          <w:b/>
          <w:color w:val="000000" w:themeColor="text1"/>
          <w:sz w:val="28"/>
          <w:szCs w:val="28"/>
          <w:lang w:val="uk-UA"/>
        </w:rPr>
      </w:pPr>
      <w:r w:rsidRPr="006B03CC">
        <w:rPr>
          <w:b/>
          <w:color w:val="000000" w:themeColor="text1"/>
          <w:sz w:val="28"/>
          <w:szCs w:val="28"/>
          <w:lang w:val="uk-UA"/>
        </w:rPr>
        <w:t>Прийом «Займи позицію»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i/>
          <w:color w:val="000000" w:themeColor="text1"/>
          <w:sz w:val="28"/>
          <w:szCs w:val="28"/>
          <w:lang w:val="uk-UA"/>
        </w:rPr>
      </w:pPr>
      <w:r w:rsidRPr="006B03CC">
        <w:rPr>
          <w:i/>
          <w:color w:val="000000" w:themeColor="text1"/>
          <w:sz w:val="28"/>
          <w:szCs w:val="28"/>
          <w:lang w:val="uk-UA"/>
        </w:rPr>
        <w:t>Визначення позитивних і  негативних рис географічного положення України</w:t>
      </w:r>
    </w:p>
    <w:p w:rsidR="006B03CC" w:rsidRPr="006B03CC" w:rsidRDefault="006B03CC" w:rsidP="008D5E44">
      <w:pPr>
        <w:numPr>
          <w:ilvl w:val="0"/>
          <w:numId w:val="7"/>
        </w:numPr>
        <w:shd w:val="clear" w:color="auto" w:fill="FFFFFF" w:themeFill="background1"/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учні по черзі виходять до дошки;</w:t>
      </w:r>
    </w:p>
    <w:p w:rsidR="006B03CC" w:rsidRPr="006B03CC" w:rsidRDefault="006B03CC" w:rsidP="008D5E44">
      <w:pPr>
        <w:numPr>
          <w:ilvl w:val="0"/>
          <w:numId w:val="7"/>
        </w:numPr>
        <w:shd w:val="clear" w:color="auto" w:fill="FFFFFF" w:themeFill="background1"/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обирають текст з певною характеристикою положення України;</w:t>
      </w:r>
    </w:p>
    <w:p w:rsidR="006B03CC" w:rsidRPr="006B03CC" w:rsidRDefault="006B03CC" w:rsidP="008D5E44">
      <w:pPr>
        <w:numPr>
          <w:ilvl w:val="0"/>
          <w:numId w:val="7"/>
        </w:numPr>
        <w:shd w:val="clear" w:color="auto" w:fill="FFFFFF" w:themeFill="background1"/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 xml:space="preserve"> усно дають йому характеристику як позитивне чи негативне;</w:t>
      </w:r>
    </w:p>
    <w:p w:rsidR="006B03CC" w:rsidRPr="006B03CC" w:rsidRDefault="006B03CC" w:rsidP="008D5E44">
      <w:pPr>
        <w:numPr>
          <w:ilvl w:val="0"/>
          <w:numId w:val="7"/>
        </w:numPr>
        <w:shd w:val="clear" w:color="auto" w:fill="FFFFFF" w:themeFill="background1"/>
        <w:ind w:left="0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листочок прикріплюють до дошки відповідно біля позитивних або негативних рис.</w:t>
      </w:r>
    </w:p>
    <w:p w:rsidR="004652AE" w:rsidRDefault="004652AE" w:rsidP="008D5E44">
      <w:pPr>
        <w:shd w:val="clear" w:color="auto" w:fill="FFFFFF" w:themeFill="background1"/>
        <w:ind w:firstLine="567"/>
        <w:contextualSpacing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Матеріал для виконання вправи.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b/>
          <w:color w:val="000000" w:themeColor="text1"/>
          <w:sz w:val="28"/>
          <w:szCs w:val="28"/>
        </w:rPr>
      </w:pPr>
      <w:r w:rsidRPr="006B03CC">
        <w:rPr>
          <w:color w:val="000000" w:themeColor="text1"/>
          <w:sz w:val="28"/>
          <w:szCs w:val="28"/>
          <w:lang w:val="uk-UA"/>
        </w:rPr>
        <w:t>Україна залежить від постачання нафти і газу з інших країн, зокрема Росії</w:t>
      </w:r>
      <w:r w:rsidRPr="006B03CC">
        <w:rPr>
          <w:color w:val="000000" w:themeColor="text1"/>
          <w:sz w:val="28"/>
          <w:szCs w:val="28"/>
        </w:rPr>
        <w:t>.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 xml:space="preserve">Всі сусідні з Україною держави мають невисокі показники соціально – економічного розвитку, є постсоціалістичними країнами з перехідною економікою. 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Україна має широкий вихід до Чорного та Азовського морів. Берегова лінія в межах України досить розчленована зручними затоками, лиманами, бухтами придатними для спорудження портів.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 xml:space="preserve">Україна знаходиться в Центрально-Східній Європі на перехресті важливих транспортних шляхів між державами і континентами. 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Переважаючий рівнинний рельєф.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 xml:space="preserve">Близькість України до джерел регіональних конфліктів (Росія, Молдова, країни Близького Сходу) негативно впливають на стабільність розвитку. 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Сусідство з Польщею, головними «воротами» України в Європу, розвиток культури, політичних і економічних зв’язків є пріоритетними у зовнішніх відношеннях України.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 xml:space="preserve"> Певний дискомфорт для України створює розміщення на її території чи в прикордонні військових формувань Російської Федерації.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 xml:space="preserve">Близько 40% протяжності державних кордонів приходиться на Росію. 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Значні запаси залізних і марганцевих руд.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Місце Чорнобильської аварії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Україна безпосередньо межує з сімома країнами Європи, з якими має дружні стосунки, політичні, економічні та гуманітарні відносини.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 xml:space="preserve">Країна розташована в межах помірного кліматичного поясу, в природних зонах мішаних і широколистяних лісів, лісостепу і степу, де сприятливий клімат і родючі ґрунти. 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lastRenderedPageBreak/>
        <w:t>На території України часто бувають зливи, густі тумани, сильні вітри, спека, хутровини, снігопади, заморозки і дещо рідше трапляються пилові бурі суховій, смерчі, ожеледь.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Велика протяжність кордону з Російською Федерацією (2295 км).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Серед сусідів України немає економічно високорозвинутих країн.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Відносна рівнинність території, родючі ґрунти, порівняно м’який клімат сприяють розвитку сільського господарства.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Велика протяжність і доступність сухопутних кордонів зумовлює багатоманітність зв’язків із сусідніми державами, які входять до числа найбільших торгово-економічних партнерів України.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Україна і ЄС створили зону вільної торгівлі , в якій розвивається безмитна торгівля товарами.</w:t>
      </w:r>
    </w:p>
    <w:p w:rsidR="006B03CC" w:rsidRPr="006B03CC" w:rsidRDefault="006B03CC" w:rsidP="008D5E44">
      <w:pPr>
        <w:shd w:val="clear" w:color="auto" w:fill="FFFFFF" w:themeFill="background1"/>
        <w:ind w:firstLine="567"/>
        <w:contextualSpacing/>
        <w:jc w:val="both"/>
        <w:rPr>
          <w:color w:val="000000" w:themeColor="text1"/>
          <w:sz w:val="28"/>
          <w:szCs w:val="28"/>
          <w:lang w:val="uk-UA"/>
        </w:rPr>
      </w:pPr>
      <w:r w:rsidRPr="006B03CC">
        <w:rPr>
          <w:color w:val="000000" w:themeColor="text1"/>
          <w:sz w:val="28"/>
          <w:szCs w:val="28"/>
          <w:lang w:val="uk-UA"/>
        </w:rPr>
        <w:t>Необлаштованість кордонів з країнами колишнього СРСР, які є вразливими щодо перевезень контрабандних товарів і проникнення нелегальних мігрантів.</w:t>
      </w:r>
    </w:p>
    <w:p w:rsidR="006B03CC" w:rsidRPr="008A514D" w:rsidRDefault="006B03CC" w:rsidP="008D5E44">
      <w:pPr>
        <w:shd w:val="clear" w:color="auto" w:fill="FFFFFF" w:themeFill="background1"/>
        <w:ind w:firstLine="567"/>
        <w:contextualSpacing/>
        <w:jc w:val="both"/>
        <w:rPr>
          <w:b/>
          <w:color w:val="000000" w:themeColor="text1"/>
          <w:sz w:val="28"/>
          <w:szCs w:val="28"/>
          <w:lang w:val="uk-UA"/>
        </w:rPr>
      </w:pPr>
      <w:r w:rsidRPr="008A514D">
        <w:rPr>
          <w:b/>
          <w:color w:val="000000" w:themeColor="text1"/>
          <w:sz w:val="28"/>
          <w:szCs w:val="28"/>
          <w:lang w:val="uk-UA"/>
        </w:rPr>
        <w:t>Д/з. На основі вивченого скласти таблицю. «Позитивні та негативні риси ПГП України. Опрацювати параграф</w:t>
      </w:r>
      <w:r w:rsidR="004652AE">
        <w:rPr>
          <w:b/>
          <w:color w:val="000000" w:themeColor="text1"/>
          <w:sz w:val="28"/>
          <w:szCs w:val="28"/>
          <w:lang w:val="uk-UA"/>
        </w:rPr>
        <w:t xml:space="preserve">        </w:t>
      </w:r>
      <w:r w:rsidRPr="008A514D">
        <w:rPr>
          <w:b/>
          <w:color w:val="000000" w:themeColor="text1"/>
          <w:sz w:val="28"/>
          <w:szCs w:val="28"/>
          <w:lang w:val="uk-UA"/>
        </w:rPr>
        <w:t>»</w:t>
      </w:r>
    </w:p>
    <w:p w:rsidR="00366EAB" w:rsidRPr="006B03CC" w:rsidRDefault="00366EAB" w:rsidP="006B03CC">
      <w:pPr>
        <w:pStyle w:val="Style7"/>
        <w:widowControl/>
        <w:shd w:val="clear" w:color="auto" w:fill="FFFFFF" w:themeFill="background1"/>
        <w:rPr>
          <w:rStyle w:val="FontStyle17"/>
          <w:rFonts w:ascii="Times New Roman" w:hAnsi="Times New Roman" w:cs="Times New Roman"/>
          <w:color w:val="000000" w:themeColor="text1"/>
          <w:sz w:val="28"/>
          <w:szCs w:val="28"/>
          <w:lang w:val="uk-UA" w:eastAsia="uk-UA"/>
        </w:rPr>
        <w:sectPr w:rsidR="00366EAB" w:rsidRPr="006B03CC" w:rsidSect="0020026C">
          <w:footerReference w:type="default" r:id="rId8"/>
          <w:pgSz w:w="11905" w:h="16837"/>
          <w:pgMar w:top="720" w:right="720" w:bottom="720" w:left="720" w:header="720" w:footer="720" w:gutter="0"/>
          <w:cols w:space="60"/>
          <w:noEndnote/>
        </w:sectPr>
      </w:pPr>
      <w:bookmarkStart w:id="0" w:name="_GoBack"/>
      <w:bookmarkEnd w:id="0"/>
    </w:p>
    <w:tbl>
      <w:tblPr>
        <w:tblW w:w="9796" w:type="dxa"/>
        <w:tblBorders>
          <w:top w:val="single" w:sz="6" w:space="0" w:color="3FAEEB"/>
          <w:left w:val="single" w:sz="6" w:space="0" w:color="3FAEEB"/>
          <w:bottom w:val="single" w:sz="6" w:space="0" w:color="3FAEEB"/>
          <w:right w:val="single" w:sz="6" w:space="0" w:color="3FAEEB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6109"/>
        <w:gridCol w:w="1259"/>
      </w:tblGrid>
      <w:tr w:rsidR="00991186" w:rsidRPr="00991186" w:rsidTr="004652AE">
        <w:trPr>
          <w:trHeight w:val="620"/>
        </w:trPr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lastRenderedPageBreak/>
              <w:t>План</w:t>
            </w:r>
          </w:p>
        </w:tc>
        <w:tc>
          <w:tcPr>
            <w:tcW w:w="6109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Оцінка: позитивна («+»)</w:t>
            </w:r>
          </w:p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або негативна («-»)</w:t>
            </w:r>
          </w:p>
        </w:tc>
      </w:tr>
      <w:tr w:rsidR="00991186" w:rsidRPr="00991186" w:rsidTr="004652AE">
        <w:trPr>
          <w:trHeight w:val="310"/>
        </w:trPr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  <w:tc>
          <w:tcPr>
            <w:tcW w:w="6109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Розташована у центрально-східній частині Європи</w:t>
            </w:r>
          </w:p>
        </w:tc>
        <w:tc>
          <w:tcPr>
            <w:tcW w:w="113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+</w:t>
            </w:r>
          </w:p>
        </w:tc>
      </w:tr>
      <w:tr w:rsidR="00991186" w:rsidRPr="00991186" w:rsidTr="004652AE">
        <w:trPr>
          <w:trHeight w:val="1862"/>
        </w:trPr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Розташування відносно економічних центрів і транспортних осей інтеграційних угруповань</w:t>
            </w:r>
          </w:p>
        </w:tc>
        <w:tc>
          <w:tcPr>
            <w:tcW w:w="6109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Можливість інтеграції в міжнародні системи кооперативної безпеки в Європі. Спільний кордон з країнами Організації Північно-атлантичного договору — Польщею та Угорщиною, близьке сусідство з Туреччиною.</w:t>
            </w:r>
          </w:p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Спільний кордон з країнами Євросоюзу.</w:t>
            </w:r>
          </w:p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Віддаленість від основних економічних центрів світу</w:t>
            </w:r>
          </w:p>
        </w:tc>
        <w:tc>
          <w:tcPr>
            <w:tcW w:w="113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+</w:t>
            </w:r>
          </w:p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+</w:t>
            </w:r>
          </w:p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+</w:t>
            </w:r>
          </w:p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</w:p>
        </w:tc>
      </w:tr>
      <w:tr w:rsidR="00991186" w:rsidRPr="00991186" w:rsidTr="004652AE">
        <w:trPr>
          <w:trHeight w:val="817"/>
        </w:trPr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Участь у військово-політичних та політико-економічних</w:t>
            </w:r>
          </w:p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організаціях</w:t>
            </w:r>
          </w:p>
        </w:tc>
        <w:tc>
          <w:tcPr>
            <w:tcW w:w="6109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Активна участь у миротворчій діяльності. Членство в Організації Об’єднаних Націй, Співдружності незалежних держав, Європейському банку реконструкції та розвитку, Міжнародному валютному фонді, Парламентській асамблеї Чорноморського економічного співробітництва, Раді Європи, Центральноєвропейській ініціативі, Європейському економічному просторі</w:t>
            </w:r>
          </w:p>
        </w:tc>
        <w:tc>
          <w:tcPr>
            <w:tcW w:w="113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+</w:t>
            </w:r>
          </w:p>
        </w:tc>
      </w:tr>
      <w:tr w:rsidR="00991186" w:rsidRPr="00991186" w:rsidTr="004652AE">
        <w:trPr>
          <w:trHeight w:val="506"/>
        </w:trPr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Розташування відносно зовнішніх джерел сировини і продовольства</w:t>
            </w:r>
          </w:p>
        </w:tc>
        <w:tc>
          <w:tcPr>
            <w:tcW w:w="6109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Розташування на шляху транзиту природних ресурсів з Росії, Казахстану, Азербайджану, Туркменістану тощо до країн Західної Європи</w:t>
            </w:r>
          </w:p>
        </w:tc>
        <w:tc>
          <w:tcPr>
            <w:tcW w:w="113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+</w:t>
            </w:r>
          </w:p>
        </w:tc>
      </w:tr>
      <w:tr w:rsidR="00991186" w:rsidRPr="00991186" w:rsidTr="004652AE">
        <w:trPr>
          <w:trHeight w:val="931"/>
        </w:trPr>
        <w:tc>
          <w:tcPr>
            <w:tcW w:w="0" w:type="auto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Розташування відносно високо-розвинених країн та зон</w:t>
            </w:r>
          </w:p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політичної напруженості</w:t>
            </w:r>
          </w:p>
        </w:tc>
        <w:tc>
          <w:tcPr>
            <w:tcW w:w="6109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Розташування поблизу зон збройних конфліктів (Північний Кавказ, Закавказзя, Придністров’я, Балкани, Близький і Середній Схід).</w:t>
            </w:r>
          </w:p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Відносна близькість до країн Західної Європи</w:t>
            </w:r>
          </w:p>
        </w:tc>
        <w:tc>
          <w:tcPr>
            <w:tcW w:w="1134" w:type="dxa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-</w:t>
            </w:r>
          </w:p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</w:p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+</w:t>
            </w:r>
          </w:p>
        </w:tc>
      </w:tr>
      <w:tr w:rsidR="00991186" w:rsidRPr="00991186" w:rsidTr="004652AE">
        <w:trPr>
          <w:trHeight w:val="620"/>
        </w:trPr>
        <w:tc>
          <w:tcPr>
            <w:tcW w:w="9796" w:type="dxa"/>
            <w:gridSpan w:val="3"/>
            <w:tcBorders>
              <w:top w:val="single" w:sz="6" w:space="0" w:color="FF9900"/>
              <w:left w:val="single" w:sz="6" w:space="0" w:color="FF9900"/>
              <w:bottom w:val="single" w:sz="6" w:space="0" w:color="FF9900"/>
              <w:right w:val="single" w:sz="6" w:space="0" w:color="FF9900"/>
            </w:tcBorders>
            <w:shd w:val="clear" w:color="auto" w:fill="FFFFFF"/>
            <w:vAlign w:val="center"/>
            <w:hideMark/>
          </w:tcPr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Висновок: Україна має у цілому вигідне геополітичне положення, але недостатньо використовує всі його</w:t>
            </w:r>
          </w:p>
          <w:p w:rsidR="00991186" w:rsidRPr="00991186" w:rsidRDefault="00991186" w:rsidP="00991186">
            <w:pPr>
              <w:shd w:val="clear" w:color="auto" w:fill="FFFFFF" w:themeFill="background1"/>
              <w:contextualSpacing/>
              <w:rPr>
                <w:color w:val="000000" w:themeColor="text1"/>
                <w:sz w:val="28"/>
                <w:szCs w:val="28"/>
                <w:lang w:val="uk-UA"/>
              </w:rPr>
            </w:pPr>
            <w:r w:rsidRPr="00991186">
              <w:rPr>
                <w:color w:val="000000" w:themeColor="text1"/>
                <w:sz w:val="28"/>
                <w:szCs w:val="28"/>
                <w:lang w:val="uk-UA"/>
              </w:rPr>
              <w:t>переваги</w:t>
            </w:r>
          </w:p>
        </w:tc>
      </w:tr>
    </w:tbl>
    <w:p w:rsidR="0094392D" w:rsidRDefault="0094392D" w:rsidP="006B03CC">
      <w:pPr>
        <w:shd w:val="clear" w:color="auto" w:fill="FFFFFF" w:themeFill="background1"/>
        <w:contextualSpacing/>
        <w:rPr>
          <w:color w:val="000000" w:themeColor="text1"/>
          <w:sz w:val="28"/>
          <w:szCs w:val="28"/>
          <w:lang w:val="uk-UA"/>
        </w:rPr>
      </w:pPr>
    </w:p>
    <w:p w:rsidR="004652AE" w:rsidRDefault="004652AE" w:rsidP="006B03CC">
      <w:pPr>
        <w:shd w:val="clear" w:color="auto" w:fill="FFFFFF" w:themeFill="background1"/>
        <w:contextualSpacing/>
        <w:rPr>
          <w:color w:val="000000" w:themeColor="text1"/>
          <w:sz w:val="28"/>
          <w:szCs w:val="28"/>
          <w:lang w:val="uk-UA"/>
        </w:rPr>
      </w:pPr>
    </w:p>
    <w:p w:rsidR="004652AE" w:rsidRDefault="004652AE" w:rsidP="006B03CC">
      <w:pPr>
        <w:shd w:val="clear" w:color="auto" w:fill="FFFFFF" w:themeFill="background1"/>
        <w:contextualSpacing/>
        <w:rPr>
          <w:color w:val="000000" w:themeColor="text1"/>
          <w:sz w:val="28"/>
          <w:szCs w:val="28"/>
          <w:lang w:val="uk-UA"/>
        </w:rPr>
      </w:pPr>
    </w:p>
    <w:p w:rsidR="004652AE" w:rsidRDefault="004652AE" w:rsidP="006B03CC">
      <w:pPr>
        <w:shd w:val="clear" w:color="auto" w:fill="FFFFFF" w:themeFill="background1"/>
        <w:contextualSpacing/>
        <w:rPr>
          <w:color w:val="000000" w:themeColor="text1"/>
          <w:sz w:val="28"/>
          <w:szCs w:val="28"/>
          <w:lang w:val="uk-UA"/>
        </w:rPr>
      </w:pPr>
    </w:p>
    <w:p w:rsidR="004652AE" w:rsidRDefault="004652AE" w:rsidP="006B03CC">
      <w:pPr>
        <w:shd w:val="clear" w:color="auto" w:fill="FFFFFF" w:themeFill="background1"/>
        <w:contextualSpacing/>
        <w:rPr>
          <w:color w:val="000000" w:themeColor="text1"/>
          <w:sz w:val="28"/>
          <w:szCs w:val="28"/>
          <w:lang w:val="uk-UA"/>
        </w:rPr>
      </w:pPr>
    </w:p>
    <w:p w:rsidR="004652AE" w:rsidRDefault="004652AE" w:rsidP="006B03CC">
      <w:pPr>
        <w:shd w:val="clear" w:color="auto" w:fill="FFFFFF" w:themeFill="background1"/>
        <w:contextualSpacing/>
        <w:rPr>
          <w:color w:val="000000" w:themeColor="text1"/>
          <w:sz w:val="28"/>
          <w:szCs w:val="28"/>
          <w:lang w:val="uk-UA"/>
        </w:rPr>
      </w:pPr>
    </w:p>
    <w:p w:rsidR="004652AE" w:rsidRDefault="004652AE" w:rsidP="006B03CC">
      <w:pPr>
        <w:shd w:val="clear" w:color="auto" w:fill="FFFFFF" w:themeFill="background1"/>
        <w:contextualSpacing/>
        <w:rPr>
          <w:color w:val="000000" w:themeColor="text1"/>
          <w:sz w:val="28"/>
          <w:szCs w:val="28"/>
          <w:lang w:val="uk-UA"/>
        </w:rPr>
      </w:pPr>
    </w:p>
    <w:p w:rsidR="004652AE" w:rsidRDefault="004652AE" w:rsidP="006B03CC">
      <w:pPr>
        <w:shd w:val="clear" w:color="auto" w:fill="FFFFFF" w:themeFill="background1"/>
        <w:contextualSpacing/>
        <w:rPr>
          <w:color w:val="000000" w:themeColor="text1"/>
          <w:sz w:val="28"/>
          <w:szCs w:val="28"/>
          <w:lang w:val="uk-UA"/>
        </w:rPr>
      </w:pPr>
    </w:p>
    <w:p w:rsidR="004652AE" w:rsidRP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  <w:r w:rsidRPr="004652AE">
        <w:rPr>
          <w:color w:val="000000" w:themeColor="text1"/>
          <w:sz w:val="28"/>
          <w:szCs w:val="28"/>
          <w:lang w:val="uk-UA"/>
        </w:rPr>
        <w:lastRenderedPageBreak/>
        <w:t>ЗЗСО «Седлищенський ліцей»</w:t>
      </w: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  <w:r w:rsidRPr="004652AE">
        <w:rPr>
          <w:color w:val="000000" w:themeColor="text1"/>
          <w:sz w:val="28"/>
          <w:szCs w:val="28"/>
          <w:lang w:val="uk-UA"/>
        </w:rPr>
        <w:t>Любешівської селищної ради</w:t>
      </w: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P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P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  <w:r w:rsidRPr="004652AE">
        <w:rPr>
          <w:color w:val="000000" w:themeColor="text1"/>
          <w:sz w:val="28"/>
          <w:szCs w:val="28"/>
          <w:lang w:val="uk-UA"/>
        </w:rPr>
        <w:t>Географія 11 клас</w:t>
      </w:r>
    </w:p>
    <w:p w:rsidR="008D5E44" w:rsidRDefault="004652AE" w:rsidP="004652AE">
      <w:pPr>
        <w:shd w:val="clear" w:color="auto" w:fill="FFFFFF" w:themeFill="background1"/>
        <w:contextualSpacing/>
        <w:jc w:val="center"/>
        <w:rPr>
          <w:b/>
          <w:color w:val="000000" w:themeColor="text1"/>
          <w:sz w:val="44"/>
          <w:szCs w:val="44"/>
          <w:lang w:val="uk-UA"/>
        </w:rPr>
      </w:pPr>
      <w:r w:rsidRPr="004652AE">
        <w:rPr>
          <w:b/>
          <w:color w:val="000000" w:themeColor="text1"/>
          <w:sz w:val="44"/>
          <w:szCs w:val="44"/>
          <w:lang w:val="uk-UA"/>
        </w:rPr>
        <w:t xml:space="preserve">Геополітичне положення України. </w:t>
      </w:r>
    </w:p>
    <w:p w:rsidR="004652AE" w:rsidRPr="004652AE" w:rsidRDefault="004652AE" w:rsidP="004652AE">
      <w:pPr>
        <w:shd w:val="clear" w:color="auto" w:fill="FFFFFF" w:themeFill="background1"/>
        <w:contextualSpacing/>
        <w:jc w:val="center"/>
        <w:rPr>
          <w:b/>
          <w:color w:val="000000" w:themeColor="text1"/>
          <w:sz w:val="44"/>
          <w:szCs w:val="44"/>
        </w:rPr>
      </w:pPr>
      <w:r w:rsidRPr="004652AE">
        <w:rPr>
          <w:b/>
          <w:color w:val="000000" w:themeColor="text1"/>
          <w:sz w:val="44"/>
          <w:szCs w:val="44"/>
          <w:lang w:val="uk-UA"/>
        </w:rPr>
        <w:t>Оцінка д</w:t>
      </w:r>
      <w:r w:rsidRPr="004652AE">
        <w:rPr>
          <w:b/>
          <w:color w:val="000000" w:themeColor="text1"/>
          <w:sz w:val="44"/>
          <w:szCs w:val="44"/>
        </w:rPr>
        <w:t>ержавного кордон</w:t>
      </w:r>
      <w:r w:rsidRPr="004652AE">
        <w:rPr>
          <w:b/>
          <w:color w:val="000000" w:themeColor="text1"/>
          <w:sz w:val="44"/>
          <w:szCs w:val="44"/>
          <w:lang w:val="uk-UA"/>
        </w:rPr>
        <w:t xml:space="preserve">у </w:t>
      </w:r>
      <w:r w:rsidRPr="004652AE">
        <w:rPr>
          <w:b/>
          <w:color w:val="000000" w:themeColor="text1"/>
          <w:sz w:val="44"/>
          <w:szCs w:val="44"/>
        </w:rPr>
        <w:t xml:space="preserve"> України</w:t>
      </w: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right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right"/>
        <w:rPr>
          <w:color w:val="000000" w:themeColor="text1"/>
          <w:sz w:val="28"/>
          <w:szCs w:val="28"/>
          <w:lang w:val="uk-UA"/>
        </w:rPr>
      </w:pPr>
    </w:p>
    <w:p w:rsidR="004652AE" w:rsidRDefault="004652AE" w:rsidP="004652AE">
      <w:pPr>
        <w:shd w:val="clear" w:color="auto" w:fill="FFFFFF" w:themeFill="background1"/>
        <w:contextualSpacing/>
        <w:jc w:val="right"/>
        <w:rPr>
          <w:color w:val="000000" w:themeColor="text1"/>
          <w:sz w:val="28"/>
          <w:szCs w:val="28"/>
          <w:lang w:val="uk-UA"/>
        </w:rPr>
      </w:pPr>
    </w:p>
    <w:p w:rsidR="004652AE" w:rsidRPr="004652AE" w:rsidRDefault="004652AE" w:rsidP="004652AE">
      <w:pPr>
        <w:shd w:val="clear" w:color="auto" w:fill="FFFFFF" w:themeFill="background1"/>
        <w:contextualSpacing/>
        <w:jc w:val="right"/>
        <w:rPr>
          <w:color w:val="000000" w:themeColor="text1"/>
          <w:sz w:val="28"/>
          <w:szCs w:val="28"/>
          <w:lang w:val="uk-UA"/>
        </w:rPr>
      </w:pPr>
      <w:r w:rsidRPr="004652AE">
        <w:rPr>
          <w:color w:val="000000" w:themeColor="text1"/>
          <w:sz w:val="28"/>
          <w:szCs w:val="28"/>
          <w:lang w:val="uk-UA"/>
        </w:rPr>
        <w:t>Підготувала і провела</w:t>
      </w:r>
    </w:p>
    <w:p w:rsidR="004652AE" w:rsidRDefault="004652AE" w:rsidP="004652AE">
      <w:pPr>
        <w:shd w:val="clear" w:color="auto" w:fill="FFFFFF" w:themeFill="background1"/>
        <w:contextualSpacing/>
        <w:jc w:val="right"/>
        <w:rPr>
          <w:color w:val="000000" w:themeColor="text1"/>
          <w:sz w:val="28"/>
          <w:szCs w:val="28"/>
          <w:lang w:val="uk-UA"/>
        </w:rPr>
      </w:pPr>
      <w:r w:rsidRPr="004652AE">
        <w:rPr>
          <w:color w:val="000000" w:themeColor="text1"/>
          <w:sz w:val="28"/>
          <w:szCs w:val="28"/>
          <w:lang w:val="uk-UA"/>
        </w:rPr>
        <w:t>Вчитель географії Струк Ірина Петрівна</w:t>
      </w:r>
    </w:p>
    <w:p w:rsidR="004652AE" w:rsidRDefault="004652AE" w:rsidP="004652AE">
      <w:pPr>
        <w:shd w:val="clear" w:color="auto" w:fill="FFFFFF" w:themeFill="background1"/>
        <w:contextualSpacing/>
        <w:jc w:val="right"/>
        <w:rPr>
          <w:color w:val="000000" w:themeColor="text1"/>
          <w:sz w:val="28"/>
          <w:szCs w:val="28"/>
          <w:lang w:val="uk-UA"/>
        </w:rPr>
      </w:pPr>
    </w:p>
    <w:p w:rsidR="004652AE" w:rsidRPr="004652AE" w:rsidRDefault="004652AE" w:rsidP="004652AE">
      <w:pPr>
        <w:shd w:val="clear" w:color="auto" w:fill="FFFFFF" w:themeFill="background1"/>
        <w:contextualSpacing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2021</w:t>
      </w:r>
    </w:p>
    <w:p w:rsidR="004652AE" w:rsidRPr="004652AE" w:rsidRDefault="004652AE" w:rsidP="004652AE">
      <w:pPr>
        <w:shd w:val="clear" w:color="auto" w:fill="FFFFFF" w:themeFill="background1"/>
        <w:contextualSpacing/>
        <w:jc w:val="right"/>
        <w:rPr>
          <w:color w:val="000000" w:themeColor="text1"/>
          <w:sz w:val="28"/>
          <w:szCs w:val="28"/>
        </w:rPr>
      </w:pPr>
    </w:p>
    <w:sectPr w:rsidR="004652AE" w:rsidRPr="004652AE" w:rsidSect="002002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0CD" w:rsidRDefault="004440CD" w:rsidP="00A153E0">
      <w:r>
        <w:separator/>
      </w:r>
    </w:p>
  </w:endnote>
  <w:endnote w:type="continuationSeparator" w:id="0">
    <w:p w:rsidR="004440CD" w:rsidRDefault="004440CD" w:rsidP="00A1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720" w:rsidRDefault="004440CD">
    <w:pPr>
      <w:pStyle w:val="Style11"/>
      <w:widowControl/>
      <w:jc w:val="right"/>
      <w:rPr>
        <w:rStyle w:val="FontStyle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0CD" w:rsidRDefault="004440CD" w:rsidP="00A153E0">
      <w:r>
        <w:separator/>
      </w:r>
    </w:p>
  </w:footnote>
  <w:footnote w:type="continuationSeparator" w:id="0">
    <w:p w:rsidR="004440CD" w:rsidRDefault="004440CD" w:rsidP="00A1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1406FE6"/>
    <w:lvl w:ilvl="0">
      <w:numFmt w:val="bullet"/>
      <w:lvlText w:val="*"/>
      <w:lvlJc w:val="left"/>
    </w:lvl>
  </w:abstractNum>
  <w:abstractNum w:abstractNumId="1" w15:restartNumberingAfterBreak="0">
    <w:nsid w:val="09C33F86"/>
    <w:multiLevelType w:val="hybridMultilevel"/>
    <w:tmpl w:val="0276E24E"/>
    <w:lvl w:ilvl="0" w:tplc="FF2CFE8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87738BA"/>
    <w:multiLevelType w:val="hybridMultilevel"/>
    <w:tmpl w:val="56881162"/>
    <w:lvl w:ilvl="0" w:tplc="5A6E9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E4425F"/>
    <w:multiLevelType w:val="hybridMultilevel"/>
    <w:tmpl w:val="438811F4"/>
    <w:lvl w:ilvl="0" w:tplc="136206E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837D41"/>
    <w:multiLevelType w:val="singleLevel"/>
    <w:tmpl w:val="E6C80524"/>
    <w:lvl w:ilvl="0">
      <w:start w:val="2"/>
      <w:numFmt w:val="decimal"/>
      <w:lvlText w:val="%1."/>
      <w:legacy w:legacy="1" w:legacySpace="0" w:legacyIndent="274"/>
      <w:lvlJc w:val="left"/>
      <w:rPr>
        <w:rFonts w:ascii="Century Schoolbook" w:hAnsi="Century Schoolbook" w:hint="default"/>
      </w:rPr>
    </w:lvl>
  </w:abstractNum>
  <w:abstractNum w:abstractNumId="5" w15:restartNumberingAfterBreak="0">
    <w:nsid w:val="27FE7513"/>
    <w:multiLevelType w:val="hybridMultilevel"/>
    <w:tmpl w:val="34562A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3592"/>
    <w:multiLevelType w:val="hybridMultilevel"/>
    <w:tmpl w:val="048E33C4"/>
    <w:lvl w:ilvl="0" w:tplc="BF0019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6E15769"/>
    <w:multiLevelType w:val="hybridMultilevel"/>
    <w:tmpl w:val="1ED29FAA"/>
    <w:lvl w:ilvl="0" w:tplc="7CCAE2E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Century Schoolbook" w:hAnsi="Century Schoolbook" w:hint="default"/>
        </w:rPr>
      </w:lvl>
    </w:lvlOverride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4D2"/>
    <w:rsid w:val="00005C9E"/>
    <w:rsid w:val="000073E4"/>
    <w:rsid w:val="00017E04"/>
    <w:rsid w:val="000F5E80"/>
    <w:rsid w:val="00111BEA"/>
    <w:rsid w:val="00134284"/>
    <w:rsid w:val="001600BB"/>
    <w:rsid w:val="0020026C"/>
    <w:rsid w:val="00233520"/>
    <w:rsid w:val="002D1C75"/>
    <w:rsid w:val="00365A5B"/>
    <w:rsid w:val="00366EAB"/>
    <w:rsid w:val="003F1694"/>
    <w:rsid w:val="003F54D2"/>
    <w:rsid w:val="004440CD"/>
    <w:rsid w:val="00447EDC"/>
    <w:rsid w:val="004652AE"/>
    <w:rsid w:val="0048340A"/>
    <w:rsid w:val="004F593A"/>
    <w:rsid w:val="00572052"/>
    <w:rsid w:val="005E4F5D"/>
    <w:rsid w:val="0065621E"/>
    <w:rsid w:val="006B03CC"/>
    <w:rsid w:val="006B66F1"/>
    <w:rsid w:val="00745D4D"/>
    <w:rsid w:val="007574E2"/>
    <w:rsid w:val="00765D53"/>
    <w:rsid w:val="00830365"/>
    <w:rsid w:val="00866657"/>
    <w:rsid w:val="008A514D"/>
    <w:rsid w:val="008B3760"/>
    <w:rsid w:val="008D5E44"/>
    <w:rsid w:val="008E0889"/>
    <w:rsid w:val="00902636"/>
    <w:rsid w:val="0094392D"/>
    <w:rsid w:val="00991186"/>
    <w:rsid w:val="00A153E0"/>
    <w:rsid w:val="00AA4D62"/>
    <w:rsid w:val="00B016BC"/>
    <w:rsid w:val="00B14AE1"/>
    <w:rsid w:val="00C80D26"/>
    <w:rsid w:val="00C95910"/>
    <w:rsid w:val="00D00D7F"/>
    <w:rsid w:val="00D7308E"/>
    <w:rsid w:val="00DF48C6"/>
    <w:rsid w:val="00E94071"/>
    <w:rsid w:val="00F05AF0"/>
    <w:rsid w:val="00F119EB"/>
    <w:rsid w:val="00F609E3"/>
    <w:rsid w:val="00F61C4D"/>
    <w:rsid w:val="00F8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0D30"/>
  <w15:docId w15:val="{2B1CBBDB-F774-4FE9-951E-DE434664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54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4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4D2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DefaultParagraphFont"/>
    <w:rsid w:val="003F54D2"/>
  </w:style>
  <w:style w:type="paragraph" w:customStyle="1" w:styleId="Style1">
    <w:name w:val="Style1"/>
    <w:basedOn w:val="Normal"/>
    <w:rsid w:val="00366EA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rsid w:val="00366EAB"/>
    <w:pPr>
      <w:widowControl w:val="0"/>
      <w:autoSpaceDE w:val="0"/>
      <w:autoSpaceDN w:val="0"/>
      <w:adjustRightInd w:val="0"/>
      <w:spacing w:line="298" w:lineRule="exact"/>
      <w:ind w:firstLine="470"/>
      <w:jc w:val="both"/>
    </w:pPr>
  </w:style>
  <w:style w:type="paragraph" w:customStyle="1" w:styleId="Style3">
    <w:name w:val="Style3"/>
    <w:basedOn w:val="Normal"/>
    <w:rsid w:val="00366EA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"/>
    <w:rsid w:val="00366EAB"/>
    <w:pPr>
      <w:widowControl w:val="0"/>
      <w:autoSpaceDE w:val="0"/>
      <w:autoSpaceDN w:val="0"/>
      <w:adjustRightInd w:val="0"/>
      <w:spacing w:line="293" w:lineRule="exact"/>
      <w:jc w:val="both"/>
    </w:pPr>
  </w:style>
  <w:style w:type="paragraph" w:customStyle="1" w:styleId="Style5">
    <w:name w:val="Style5"/>
    <w:basedOn w:val="Normal"/>
    <w:rsid w:val="00366EAB"/>
    <w:pPr>
      <w:widowControl w:val="0"/>
      <w:autoSpaceDE w:val="0"/>
      <w:autoSpaceDN w:val="0"/>
      <w:adjustRightInd w:val="0"/>
      <w:spacing w:line="298" w:lineRule="exact"/>
      <w:ind w:hanging="365"/>
    </w:pPr>
  </w:style>
  <w:style w:type="paragraph" w:customStyle="1" w:styleId="Style6">
    <w:name w:val="Style6"/>
    <w:basedOn w:val="Normal"/>
    <w:rsid w:val="00366EAB"/>
    <w:pPr>
      <w:widowControl w:val="0"/>
      <w:autoSpaceDE w:val="0"/>
      <w:autoSpaceDN w:val="0"/>
      <w:adjustRightInd w:val="0"/>
      <w:spacing w:line="293" w:lineRule="exact"/>
      <w:ind w:hanging="178"/>
    </w:pPr>
  </w:style>
  <w:style w:type="paragraph" w:customStyle="1" w:styleId="Style7">
    <w:name w:val="Style7"/>
    <w:basedOn w:val="Normal"/>
    <w:rsid w:val="00366EAB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DefaultParagraphFont"/>
    <w:rsid w:val="00366EAB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">
    <w:name w:val="Font Style12"/>
    <w:basedOn w:val="DefaultParagraphFont"/>
    <w:rsid w:val="00366EA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DefaultParagraphFont"/>
    <w:rsid w:val="00366EAB"/>
    <w:rPr>
      <w:rFonts w:ascii="Arial" w:hAnsi="Arial" w:cs="Arial"/>
      <w:b/>
      <w:bCs/>
      <w:sz w:val="26"/>
      <w:szCs w:val="26"/>
    </w:rPr>
  </w:style>
  <w:style w:type="paragraph" w:customStyle="1" w:styleId="Style8">
    <w:name w:val="Style8"/>
    <w:basedOn w:val="Normal"/>
    <w:rsid w:val="00366EAB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9">
    <w:name w:val="Style9"/>
    <w:basedOn w:val="Normal"/>
    <w:rsid w:val="00366EAB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0">
    <w:name w:val="Style10"/>
    <w:basedOn w:val="Normal"/>
    <w:rsid w:val="00366EAB"/>
    <w:pPr>
      <w:widowControl w:val="0"/>
      <w:autoSpaceDE w:val="0"/>
      <w:autoSpaceDN w:val="0"/>
      <w:adjustRightInd w:val="0"/>
      <w:spacing w:line="288" w:lineRule="exact"/>
      <w:ind w:firstLine="451"/>
    </w:pPr>
    <w:rPr>
      <w:rFonts w:ascii="Century Schoolbook" w:hAnsi="Century Schoolbook"/>
    </w:rPr>
  </w:style>
  <w:style w:type="paragraph" w:customStyle="1" w:styleId="Style11">
    <w:name w:val="Style11"/>
    <w:basedOn w:val="Normal"/>
    <w:rsid w:val="00366EAB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2">
    <w:name w:val="Style12"/>
    <w:basedOn w:val="Normal"/>
    <w:rsid w:val="00366EAB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13">
    <w:name w:val="Style13"/>
    <w:basedOn w:val="Normal"/>
    <w:rsid w:val="00366EAB"/>
    <w:pPr>
      <w:widowControl w:val="0"/>
      <w:autoSpaceDE w:val="0"/>
      <w:autoSpaceDN w:val="0"/>
      <w:adjustRightInd w:val="0"/>
      <w:spacing w:line="288" w:lineRule="exact"/>
    </w:pPr>
    <w:rPr>
      <w:rFonts w:ascii="Century Schoolbook" w:hAnsi="Century Schoolbook"/>
    </w:rPr>
  </w:style>
  <w:style w:type="paragraph" w:customStyle="1" w:styleId="Style14">
    <w:name w:val="Style14"/>
    <w:basedOn w:val="Normal"/>
    <w:rsid w:val="00366EAB"/>
    <w:pPr>
      <w:widowControl w:val="0"/>
      <w:autoSpaceDE w:val="0"/>
      <w:autoSpaceDN w:val="0"/>
      <w:adjustRightInd w:val="0"/>
      <w:spacing w:line="398" w:lineRule="exact"/>
    </w:pPr>
    <w:rPr>
      <w:rFonts w:ascii="Century Schoolbook" w:hAnsi="Century Schoolbook"/>
    </w:rPr>
  </w:style>
  <w:style w:type="character" w:customStyle="1" w:styleId="FontStyle16">
    <w:name w:val="Font Style16"/>
    <w:basedOn w:val="DefaultParagraphFont"/>
    <w:rsid w:val="00366EAB"/>
    <w:rPr>
      <w:rFonts w:ascii="Arial" w:hAnsi="Arial" w:cs="Arial"/>
      <w:b/>
      <w:bCs/>
      <w:sz w:val="28"/>
      <w:szCs w:val="28"/>
    </w:rPr>
  </w:style>
  <w:style w:type="character" w:customStyle="1" w:styleId="FontStyle17">
    <w:name w:val="Font Style17"/>
    <w:basedOn w:val="DefaultParagraphFont"/>
    <w:rsid w:val="00366EAB"/>
    <w:rPr>
      <w:rFonts w:ascii="Century Schoolbook" w:hAnsi="Century Schoolbook" w:cs="Century Schoolbook"/>
      <w:i/>
      <w:iCs/>
      <w:sz w:val="24"/>
      <w:szCs w:val="24"/>
    </w:rPr>
  </w:style>
  <w:style w:type="character" w:customStyle="1" w:styleId="FontStyle18">
    <w:name w:val="Font Style18"/>
    <w:basedOn w:val="DefaultParagraphFont"/>
    <w:rsid w:val="00366EAB"/>
    <w:rPr>
      <w:rFonts w:ascii="Century Schoolbook" w:hAnsi="Century Schoolbook" w:cs="Century Schoolbook"/>
      <w:sz w:val="24"/>
      <w:szCs w:val="24"/>
    </w:rPr>
  </w:style>
  <w:style w:type="paragraph" w:styleId="ListParagraph">
    <w:name w:val="List Paragraph"/>
    <w:basedOn w:val="Normal"/>
    <w:uiPriority w:val="34"/>
    <w:qFormat/>
    <w:rsid w:val="008E08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65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41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63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01028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3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79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594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91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57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853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57911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0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76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0779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559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189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75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789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57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7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69300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4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1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42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6227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74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935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2425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44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57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2402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90160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2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054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7234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1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323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2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860675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75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7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2909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4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9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623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65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2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12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46863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7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4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3130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4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4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19141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1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19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49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448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2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95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9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558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2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61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81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34679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42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32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355065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02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415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5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23608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3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050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40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38790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67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70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5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52461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50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8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23441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961253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95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3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6310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96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92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3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4770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33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55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49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2350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7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070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1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2542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31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941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29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955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348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873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0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176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22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8955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6290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02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6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79070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74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0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39860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55155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73827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6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0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02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8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8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3094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91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13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450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95328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819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034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060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83217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5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637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45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0126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26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6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111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92026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7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825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22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61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62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1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64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70345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4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77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4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66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9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46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03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2270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42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8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67351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1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351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4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88399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3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634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14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43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12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1217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73162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17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5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27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8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72850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5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1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19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71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582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032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4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47421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96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31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64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8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2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17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10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57273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8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5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5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6420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58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74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37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87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07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2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43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7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93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80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91033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518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9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93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28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8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585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4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72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3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86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2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4038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9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16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31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36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08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117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21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0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91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3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214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38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363859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70547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8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71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9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215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49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7331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40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416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53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89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76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398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4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4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400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64816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7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83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099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7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85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49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7647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1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7638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9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6083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2634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6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2832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997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64254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7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5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13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866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89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11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7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2156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55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415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90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255060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7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805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41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22436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6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99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604517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36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7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3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341523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2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1919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05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23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9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921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37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251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39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3256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3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10599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797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dufuture.biz/index.php?title=%D0%A5%D1%80%D0%B8%D1%81%D1%82%D0%B8%D1%8F%D0%BD%D1%81%D1%8C%D0%BA%D0%B0_%D1%86%D0%B5%D1%80%D0%BA%D0%B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15635</Words>
  <Characters>8913</Characters>
  <Application>Microsoft Office Word</Application>
  <DocSecurity>0</DocSecurity>
  <Lines>74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iruna</cp:lastModifiedBy>
  <cp:revision>10</cp:revision>
  <cp:lastPrinted>2021-03-19T19:56:00Z</cp:lastPrinted>
  <dcterms:created xsi:type="dcterms:W3CDTF">2017-10-22T16:18:00Z</dcterms:created>
  <dcterms:modified xsi:type="dcterms:W3CDTF">2021-03-19T19:56:00Z</dcterms:modified>
</cp:coreProperties>
</file>